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E5B239" w14:textId="3B505EB5" w:rsidR="00047509" w:rsidRDefault="00047509" w:rsidP="005D305E">
      <w:pPr>
        <w:pStyle w:val="Normal1"/>
        <w:spacing w:before="120" w:after="120"/>
        <w:jc w:val="left"/>
        <w:rPr>
          <w:rFonts w:ascii="Montserrat" w:hAnsi="Montserrat"/>
          <w:b/>
          <w:bCs/>
          <w:color w:val="27344C"/>
          <w:sz w:val="22"/>
          <w:szCs w:val="22"/>
          <w:lang w:eastAsia="en-GB"/>
        </w:rPr>
      </w:pPr>
      <w:r w:rsidRPr="006A689B">
        <w:rPr>
          <w:rFonts w:ascii="Montserrat" w:hAnsi="Montserrat"/>
          <w:b/>
          <w:bCs/>
          <w:color w:val="27344C"/>
          <w:sz w:val="22"/>
          <w:szCs w:val="22"/>
          <w:lang w:eastAsia="en-GB"/>
        </w:rPr>
        <w:t>Anexa 2</w:t>
      </w:r>
      <w:r w:rsidR="00EF34ED">
        <w:rPr>
          <w:rFonts w:ascii="Montserrat" w:hAnsi="Montserrat"/>
          <w:b/>
          <w:bCs/>
          <w:color w:val="27344C"/>
          <w:sz w:val="22"/>
          <w:szCs w:val="22"/>
          <w:lang w:eastAsia="en-GB"/>
        </w:rPr>
        <w:t>0</w:t>
      </w:r>
      <w:r w:rsidRPr="006A689B">
        <w:rPr>
          <w:rFonts w:ascii="Montserrat" w:hAnsi="Montserrat"/>
          <w:b/>
          <w:bCs/>
          <w:color w:val="27344C"/>
          <w:sz w:val="22"/>
          <w:szCs w:val="22"/>
          <w:lang w:eastAsia="en-GB"/>
        </w:rPr>
        <w:t>_Domenii de activitate excluse de la finanțare</w:t>
      </w:r>
    </w:p>
    <w:p w14:paraId="154E2823" w14:textId="77777777" w:rsidR="00E90EC5" w:rsidRPr="006A689B" w:rsidRDefault="00E90EC5" w:rsidP="005D305E">
      <w:pPr>
        <w:pStyle w:val="Normal1"/>
        <w:spacing w:before="120" w:after="120"/>
        <w:jc w:val="left"/>
        <w:rPr>
          <w:rFonts w:ascii="Montserrat" w:hAnsi="Montserrat" w:cs="Arial"/>
          <w:b/>
          <w:bCs/>
          <w:color w:val="27344C"/>
          <w:sz w:val="22"/>
          <w:szCs w:val="22"/>
        </w:rPr>
      </w:pPr>
    </w:p>
    <w:p w14:paraId="120821F4" w14:textId="5B75EF9E" w:rsidR="00E90EC5" w:rsidRDefault="00047509" w:rsidP="00B27DE0">
      <w:pPr>
        <w:spacing w:before="120" w:after="120" w:line="240" w:lineRule="auto"/>
        <w:jc w:val="both"/>
        <w:rPr>
          <w:rFonts w:ascii="Montserrat" w:hAnsi="Montserrat" w:cs="Arial"/>
          <w:sz w:val="22"/>
          <w:szCs w:val="22"/>
        </w:rPr>
      </w:pPr>
      <w:r w:rsidRPr="006A689B">
        <w:rPr>
          <w:rFonts w:ascii="Montserrat" w:hAnsi="Montserrat" w:cs="Arial"/>
          <w:sz w:val="22"/>
          <w:szCs w:val="22"/>
        </w:rPr>
        <w:t xml:space="preserve">În cadrul prezentului ghid al solicitantului de finanțare </w:t>
      </w:r>
      <w:r w:rsidRPr="006A689B">
        <w:rPr>
          <w:rFonts w:ascii="Montserrat" w:hAnsi="Montserrat" w:cs="Arial"/>
          <w:b/>
          <w:bCs/>
          <w:sz w:val="22"/>
          <w:szCs w:val="22"/>
        </w:rPr>
        <w:t xml:space="preserve">nu se acordă sprijin financiar </w:t>
      </w:r>
      <w:r w:rsidR="003800D3">
        <w:rPr>
          <w:rFonts w:ascii="Montserrat" w:hAnsi="Montserrat" w:cs="Arial"/>
          <w:sz w:val="22"/>
          <w:szCs w:val="22"/>
          <w:lang w:val="ro-RO"/>
        </w:rPr>
        <w:t>întreprinderilor</w:t>
      </w:r>
      <w:r w:rsidRPr="006A689B">
        <w:rPr>
          <w:rFonts w:ascii="Montserrat" w:hAnsi="Montserrat" w:cs="Arial"/>
          <w:sz w:val="22"/>
          <w:szCs w:val="22"/>
        </w:rPr>
        <w:t xml:space="preserve"> care îşi desfăşoară activitatea în următoarele sectoare şi/sau care vizează:</w:t>
      </w:r>
    </w:p>
    <w:tbl>
      <w:tblPr>
        <w:tblStyle w:val="TableGrid"/>
        <w:tblW w:w="0" w:type="auto"/>
        <w:tblInd w:w="20" w:type="dxa"/>
        <w:tblLook w:val="04A0" w:firstRow="1" w:lastRow="0" w:firstColumn="1" w:lastColumn="0" w:noHBand="0" w:noVBand="1"/>
      </w:tblPr>
      <w:tblGrid>
        <w:gridCol w:w="9725"/>
      </w:tblGrid>
      <w:tr w:rsidR="00E90EC5" w:rsidRPr="00D91DB0" w14:paraId="26797A69" w14:textId="77777777" w:rsidTr="00E90EC5">
        <w:tc>
          <w:tcPr>
            <w:tcW w:w="9725" w:type="dxa"/>
            <w:tcBorders>
              <w:bottom w:val="single" w:sz="4" w:space="0" w:color="FFFFFF" w:themeColor="background1"/>
            </w:tcBorders>
            <w:shd w:val="clear" w:color="auto" w:fill="27344C"/>
          </w:tcPr>
          <w:p w14:paraId="451DE225" w14:textId="77777777" w:rsidR="00E90EC5" w:rsidRPr="00D91DB0" w:rsidRDefault="00E90EC5" w:rsidP="002C369D">
            <w:pPr>
              <w:spacing w:before="120" w:after="120" w:line="240" w:lineRule="auto"/>
              <w:rPr>
                <w:rFonts w:ascii="Montserrat" w:hAnsi="Montserrat" w:cs="Arial"/>
                <w:color w:val="FFFFFF" w:themeColor="background1"/>
                <w:sz w:val="22"/>
                <w:szCs w:val="22"/>
              </w:rPr>
            </w:pPr>
            <w:r w:rsidRPr="00D91DB0">
              <w:rPr>
                <w:rFonts w:ascii="Montserrat" w:hAnsi="Montserrat" w:cs="Arial"/>
                <w:color w:val="FFFFFF" w:themeColor="background1"/>
                <w:sz w:val="22"/>
                <w:szCs w:val="22"/>
              </w:rPr>
              <w:t xml:space="preserve">Conform </w:t>
            </w:r>
            <w:proofErr w:type="spellStart"/>
            <w:r w:rsidRPr="00D91DB0">
              <w:rPr>
                <w:rFonts w:ascii="Montserrat" w:hAnsi="Montserrat" w:cs="Arial"/>
                <w:color w:val="FFFFFF" w:themeColor="background1"/>
                <w:sz w:val="22"/>
                <w:szCs w:val="22"/>
              </w:rPr>
              <w:t>prevederilor</w:t>
            </w:r>
            <w:proofErr w:type="spellEnd"/>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Regulamentului</w:t>
            </w:r>
            <w:proofErr w:type="spellEnd"/>
            <w:r w:rsidRPr="00D91DB0">
              <w:rPr>
                <w:rFonts w:ascii="Montserrat" w:hAnsi="Montserrat" w:cs="Arial"/>
                <w:color w:val="FFFFFF" w:themeColor="background1"/>
                <w:sz w:val="22"/>
                <w:szCs w:val="22"/>
              </w:rPr>
              <w:t xml:space="preserve"> (UE) </w:t>
            </w:r>
            <w:r w:rsidRPr="00C150E7">
              <w:rPr>
                <w:rFonts w:ascii="Montserrat" w:hAnsi="Montserrat" w:cs="Arial"/>
                <w:color w:val="FFFFFF" w:themeColor="background1"/>
                <w:sz w:val="22"/>
                <w:szCs w:val="22"/>
              </w:rPr>
              <w:t xml:space="preserve">2023/2831 al </w:t>
            </w:r>
            <w:proofErr w:type="spellStart"/>
            <w:r w:rsidRPr="00C150E7">
              <w:rPr>
                <w:rFonts w:ascii="Montserrat" w:hAnsi="Montserrat" w:cs="Arial"/>
                <w:color w:val="FFFFFF" w:themeColor="background1"/>
                <w:sz w:val="22"/>
                <w:szCs w:val="22"/>
              </w:rPr>
              <w:t>Comisiei</w:t>
            </w:r>
            <w:proofErr w:type="spellEnd"/>
            <w:r w:rsidRPr="00C150E7">
              <w:rPr>
                <w:rFonts w:ascii="Montserrat" w:hAnsi="Montserrat" w:cs="Arial"/>
                <w:color w:val="FFFFFF" w:themeColor="background1"/>
                <w:sz w:val="22"/>
                <w:szCs w:val="22"/>
              </w:rPr>
              <w:t xml:space="preserve"> din 13.12.2023 </w:t>
            </w:r>
            <w:proofErr w:type="spellStart"/>
            <w:r w:rsidRPr="00C150E7">
              <w:rPr>
                <w:rFonts w:ascii="Montserrat" w:hAnsi="Montserrat" w:cs="Arial"/>
                <w:color w:val="FFFFFF" w:themeColor="background1"/>
                <w:sz w:val="22"/>
                <w:szCs w:val="22"/>
              </w:rPr>
              <w:t>privind</w:t>
            </w:r>
            <w:proofErr w:type="spellEnd"/>
            <w:r w:rsidRPr="00C150E7">
              <w:rPr>
                <w:rFonts w:ascii="Montserrat" w:hAnsi="Montserrat" w:cs="Arial"/>
                <w:color w:val="FFFFFF" w:themeColor="background1"/>
                <w:sz w:val="22"/>
                <w:szCs w:val="22"/>
              </w:rPr>
              <w:t xml:space="preserve"> </w:t>
            </w:r>
            <w:proofErr w:type="spellStart"/>
            <w:r w:rsidRPr="00C150E7">
              <w:rPr>
                <w:rFonts w:ascii="Montserrat" w:hAnsi="Montserrat" w:cs="Arial"/>
                <w:color w:val="FFFFFF" w:themeColor="background1"/>
                <w:sz w:val="22"/>
                <w:szCs w:val="22"/>
              </w:rPr>
              <w:t>aplicarea</w:t>
            </w:r>
            <w:proofErr w:type="spellEnd"/>
            <w:r w:rsidRPr="00C150E7">
              <w:rPr>
                <w:rFonts w:ascii="Montserrat" w:hAnsi="Montserrat" w:cs="Arial"/>
                <w:color w:val="FFFFFF" w:themeColor="background1"/>
                <w:sz w:val="22"/>
                <w:szCs w:val="22"/>
              </w:rPr>
              <w:t xml:space="preserve"> </w:t>
            </w:r>
            <w:proofErr w:type="spellStart"/>
            <w:r w:rsidRPr="00C150E7">
              <w:rPr>
                <w:rFonts w:ascii="Montserrat" w:hAnsi="Montserrat" w:cs="Arial"/>
                <w:color w:val="FFFFFF" w:themeColor="background1"/>
                <w:sz w:val="22"/>
                <w:szCs w:val="22"/>
              </w:rPr>
              <w:t>articolelor</w:t>
            </w:r>
            <w:proofErr w:type="spellEnd"/>
            <w:r w:rsidRPr="00C150E7">
              <w:rPr>
                <w:rFonts w:ascii="Montserrat" w:hAnsi="Montserrat" w:cs="Arial"/>
                <w:color w:val="FFFFFF" w:themeColor="background1"/>
                <w:sz w:val="22"/>
                <w:szCs w:val="22"/>
              </w:rPr>
              <w:t xml:space="preserve"> 107 </w:t>
            </w:r>
            <w:proofErr w:type="spellStart"/>
            <w:r w:rsidRPr="00C150E7">
              <w:rPr>
                <w:rFonts w:ascii="Montserrat" w:hAnsi="Montserrat" w:cs="Arial"/>
                <w:color w:val="FFFFFF" w:themeColor="background1"/>
                <w:sz w:val="22"/>
                <w:szCs w:val="22"/>
              </w:rPr>
              <w:t>și</w:t>
            </w:r>
            <w:proofErr w:type="spellEnd"/>
            <w:r w:rsidRPr="00C150E7">
              <w:rPr>
                <w:rFonts w:ascii="Montserrat" w:hAnsi="Montserrat" w:cs="Arial"/>
                <w:color w:val="FFFFFF" w:themeColor="background1"/>
                <w:sz w:val="22"/>
                <w:szCs w:val="22"/>
              </w:rPr>
              <w:t xml:space="preserve"> 108 din </w:t>
            </w:r>
            <w:proofErr w:type="spellStart"/>
            <w:r w:rsidRPr="00C150E7">
              <w:rPr>
                <w:rFonts w:ascii="Montserrat" w:hAnsi="Montserrat" w:cs="Arial"/>
                <w:color w:val="FFFFFF" w:themeColor="background1"/>
                <w:sz w:val="22"/>
                <w:szCs w:val="22"/>
              </w:rPr>
              <w:t>Tratatul</w:t>
            </w:r>
            <w:proofErr w:type="spellEnd"/>
            <w:r w:rsidRPr="00C150E7">
              <w:rPr>
                <w:rFonts w:ascii="Montserrat" w:hAnsi="Montserrat" w:cs="Arial"/>
                <w:color w:val="FFFFFF" w:themeColor="background1"/>
                <w:sz w:val="22"/>
                <w:szCs w:val="22"/>
              </w:rPr>
              <w:t xml:space="preserve"> </w:t>
            </w:r>
            <w:proofErr w:type="spellStart"/>
            <w:r w:rsidRPr="00C150E7">
              <w:rPr>
                <w:rFonts w:ascii="Montserrat" w:hAnsi="Montserrat" w:cs="Arial"/>
                <w:color w:val="FFFFFF" w:themeColor="background1"/>
                <w:sz w:val="22"/>
                <w:szCs w:val="22"/>
              </w:rPr>
              <w:t>privind</w:t>
            </w:r>
            <w:proofErr w:type="spellEnd"/>
            <w:r w:rsidRPr="00C150E7">
              <w:rPr>
                <w:rFonts w:ascii="Montserrat" w:hAnsi="Montserrat" w:cs="Arial"/>
                <w:color w:val="FFFFFF" w:themeColor="background1"/>
                <w:sz w:val="22"/>
                <w:szCs w:val="22"/>
              </w:rPr>
              <w:t xml:space="preserve"> </w:t>
            </w:r>
            <w:proofErr w:type="spellStart"/>
            <w:r w:rsidRPr="00C150E7">
              <w:rPr>
                <w:rFonts w:ascii="Montserrat" w:hAnsi="Montserrat" w:cs="Arial"/>
                <w:color w:val="FFFFFF" w:themeColor="background1"/>
                <w:sz w:val="22"/>
                <w:szCs w:val="22"/>
              </w:rPr>
              <w:t>funcționarea</w:t>
            </w:r>
            <w:proofErr w:type="spellEnd"/>
            <w:r w:rsidRPr="00C150E7">
              <w:rPr>
                <w:rFonts w:ascii="Montserrat" w:hAnsi="Montserrat" w:cs="Arial"/>
                <w:color w:val="FFFFFF" w:themeColor="background1"/>
                <w:sz w:val="22"/>
                <w:szCs w:val="22"/>
              </w:rPr>
              <w:t xml:space="preserve"> </w:t>
            </w:r>
            <w:proofErr w:type="spellStart"/>
            <w:r w:rsidRPr="00C150E7">
              <w:rPr>
                <w:rFonts w:ascii="Montserrat" w:hAnsi="Montserrat" w:cs="Arial"/>
                <w:color w:val="FFFFFF" w:themeColor="background1"/>
                <w:sz w:val="22"/>
                <w:szCs w:val="22"/>
              </w:rPr>
              <w:t>Uniunii</w:t>
            </w:r>
            <w:proofErr w:type="spellEnd"/>
            <w:r w:rsidRPr="00C150E7">
              <w:rPr>
                <w:rFonts w:ascii="Montserrat" w:hAnsi="Montserrat" w:cs="Arial"/>
                <w:color w:val="FFFFFF" w:themeColor="background1"/>
                <w:sz w:val="22"/>
                <w:szCs w:val="22"/>
              </w:rPr>
              <w:t xml:space="preserve"> </w:t>
            </w:r>
            <w:proofErr w:type="spellStart"/>
            <w:r w:rsidRPr="00C150E7">
              <w:rPr>
                <w:rFonts w:ascii="Montserrat" w:hAnsi="Montserrat" w:cs="Arial"/>
                <w:color w:val="FFFFFF" w:themeColor="background1"/>
                <w:sz w:val="22"/>
                <w:szCs w:val="22"/>
              </w:rPr>
              <w:t>Europene</w:t>
            </w:r>
            <w:proofErr w:type="spellEnd"/>
            <w:r w:rsidRPr="00C150E7">
              <w:rPr>
                <w:rFonts w:ascii="Montserrat" w:hAnsi="Montserrat" w:cs="Arial"/>
                <w:color w:val="FFFFFF" w:themeColor="background1"/>
                <w:sz w:val="22"/>
                <w:szCs w:val="22"/>
              </w:rPr>
              <w:t xml:space="preserve"> </w:t>
            </w:r>
            <w:proofErr w:type="spellStart"/>
            <w:r w:rsidRPr="00C150E7">
              <w:rPr>
                <w:rFonts w:ascii="Montserrat" w:hAnsi="Montserrat" w:cs="Arial"/>
                <w:color w:val="FFFFFF" w:themeColor="background1"/>
                <w:sz w:val="22"/>
                <w:szCs w:val="22"/>
              </w:rPr>
              <w:t>ajutoarelor</w:t>
            </w:r>
            <w:proofErr w:type="spellEnd"/>
            <w:r w:rsidRPr="00C150E7">
              <w:rPr>
                <w:rFonts w:ascii="Montserrat" w:hAnsi="Montserrat" w:cs="Arial"/>
                <w:color w:val="FFFFFF" w:themeColor="background1"/>
                <w:sz w:val="22"/>
                <w:szCs w:val="22"/>
              </w:rPr>
              <w:t xml:space="preserve"> de minimi</w:t>
            </w:r>
            <w:r>
              <w:rPr>
                <w:rFonts w:ascii="Montserrat" w:hAnsi="Montserrat" w:cs="Arial"/>
                <w:color w:val="FFFFFF" w:themeColor="background1"/>
                <w:sz w:val="22"/>
                <w:szCs w:val="22"/>
              </w:rPr>
              <w:t>s,</w:t>
            </w:r>
            <w:r w:rsidRPr="00D91DB0">
              <w:rPr>
                <w:rFonts w:ascii="Montserrat" w:hAnsi="Montserrat" w:cs="Arial"/>
                <w:color w:val="FFFFFF" w:themeColor="background1"/>
                <w:sz w:val="22"/>
                <w:szCs w:val="22"/>
              </w:rPr>
              <w:t xml:space="preserve"> art. 1</w:t>
            </w:r>
            <w:r>
              <w:rPr>
                <w:rFonts w:ascii="Montserrat" w:hAnsi="Montserrat" w:cs="Arial"/>
                <w:color w:val="FFFFFF" w:themeColor="background1"/>
                <w:sz w:val="22"/>
                <w:szCs w:val="22"/>
              </w:rPr>
              <w:t xml:space="preserve">, </w:t>
            </w:r>
            <w:proofErr w:type="spellStart"/>
            <w:r>
              <w:rPr>
                <w:rFonts w:ascii="Montserrat" w:hAnsi="Montserrat" w:cs="Arial"/>
                <w:color w:val="FFFFFF" w:themeColor="background1"/>
                <w:sz w:val="22"/>
                <w:szCs w:val="22"/>
              </w:rPr>
              <w:t>alin</w:t>
            </w:r>
            <w:proofErr w:type="spellEnd"/>
            <w:r>
              <w:rPr>
                <w:rFonts w:ascii="Montserrat" w:hAnsi="Montserrat" w:cs="Arial"/>
                <w:color w:val="FFFFFF" w:themeColor="background1"/>
                <w:sz w:val="22"/>
                <w:szCs w:val="22"/>
              </w:rPr>
              <w:t>. (1)</w:t>
            </w:r>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literele</w:t>
            </w:r>
            <w:proofErr w:type="spellEnd"/>
            <w:r w:rsidRPr="00D91DB0">
              <w:rPr>
                <w:rFonts w:ascii="Montserrat" w:hAnsi="Montserrat" w:cs="Arial"/>
                <w:color w:val="FFFFFF" w:themeColor="background1"/>
                <w:sz w:val="22"/>
                <w:szCs w:val="22"/>
              </w:rPr>
              <w:t xml:space="preserve"> a), b), c), d), e)</w:t>
            </w:r>
            <w:r>
              <w:rPr>
                <w:rFonts w:ascii="Montserrat" w:hAnsi="Montserrat" w:cs="Arial"/>
                <w:color w:val="FFFFFF" w:themeColor="background1"/>
                <w:sz w:val="22"/>
                <w:szCs w:val="22"/>
              </w:rPr>
              <w:t>, f)</w:t>
            </w:r>
          </w:p>
        </w:tc>
      </w:tr>
      <w:tr w:rsidR="00E90EC5" w:rsidRPr="005D305E" w14:paraId="1D08C184" w14:textId="77777777" w:rsidTr="00C65057">
        <w:trPr>
          <w:trHeight w:val="780"/>
        </w:trPr>
        <w:tc>
          <w:tcPr>
            <w:tcW w:w="97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FF3"/>
          </w:tcPr>
          <w:p w14:paraId="1D59E73D" w14:textId="04323245" w:rsidR="00E90EC5" w:rsidRPr="005D305E" w:rsidRDefault="00E90EC5"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t xml:space="preserve">(a) </w:t>
            </w:r>
            <w:r w:rsidRPr="003800D3">
              <w:rPr>
                <w:rFonts w:ascii="Montserrat" w:hAnsi="Montserrat" w:cs="Arial"/>
                <w:color w:val="27344C"/>
                <w:sz w:val="22"/>
                <w:szCs w:val="22"/>
              </w:rPr>
              <w:t>ajutoarel</w:t>
            </w:r>
            <w:r w:rsidR="009A5CD7">
              <w:rPr>
                <w:rFonts w:ascii="Montserrat" w:hAnsi="Montserrat" w:cs="Arial"/>
                <w:color w:val="27344C"/>
                <w:sz w:val="22"/>
                <w:szCs w:val="22"/>
              </w:rPr>
              <w:t>e</w:t>
            </w:r>
            <w:r w:rsidRPr="003800D3">
              <w:rPr>
                <w:rFonts w:ascii="Montserrat" w:hAnsi="Montserrat" w:cs="Arial"/>
                <w:color w:val="27344C"/>
                <w:sz w:val="22"/>
                <w:szCs w:val="22"/>
              </w:rPr>
              <w:t xml:space="preserve"> acordate întreprinderilor care își desfășoară activitatea în domeniul producției primare de produse pescărești și de acvacultură</w:t>
            </w:r>
            <w:r w:rsidRPr="005D305E">
              <w:rPr>
                <w:rFonts w:ascii="Montserrat" w:hAnsi="Montserrat" w:cs="Arial"/>
                <w:color w:val="27344C"/>
                <w:sz w:val="22"/>
                <w:szCs w:val="22"/>
              </w:rPr>
              <w:t>;</w:t>
            </w:r>
          </w:p>
        </w:tc>
      </w:tr>
      <w:tr w:rsidR="00E90EC5" w:rsidRPr="005D305E" w14:paraId="09E4817F" w14:textId="77777777" w:rsidTr="00C65057">
        <w:trPr>
          <w:trHeight w:val="1415"/>
        </w:trPr>
        <w:tc>
          <w:tcPr>
            <w:tcW w:w="97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FF3"/>
          </w:tcPr>
          <w:p w14:paraId="73F49AD3" w14:textId="6DAD31AD" w:rsidR="00E90EC5" w:rsidRPr="005D305E" w:rsidRDefault="00E90EC5" w:rsidP="00C65057">
            <w:pPr>
              <w:pStyle w:val="ListParagraph"/>
              <w:numPr>
                <w:ilvl w:val="0"/>
                <w:numId w:val="1"/>
              </w:numPr>
              <w:spacing w:after="0"/>
              <w:ind w:left="743" w:hanging="567"/>
              <w:rPr>
                <w:rFonts w:ascii="Montserrat" w:hAnsi="Montserrat" w:cs="Arial"/>
                <w:color w:val="27344C"/>
                <w:sz w:val="22"/>
                <w:szCs w:val="22"/>
              </w:rPr>
            </w:pPr>
            <w:r>
              <w:rPr>
                <w:rFonts w:ascii="Montserrat" w:hAnsi="Montserrat" w:cs="Arial"/>
                <w:color w:val="27344C"/>
                <w:sz w:val="22"/>
                <w:szCs w:val="22"/>
              </w:rPr>
              <w:t xml:space="preserve">(b) </w:t>
            </w:r>
            <w:r w:rsidRPr="003800D3">
              <w:rPr>
                <w:rFonts w:ascii="Montserrat" w:hAnsi="Montserrat" w:cs="Arial"/>
                <w:color w:val="27344C"/>
                <w:sz w:val="22"/>
                <w:szCs w:val="22"/>
              </w:rPr>
              <w:t>ajutoarel</w:t>
            </w:r>
            <w:r w:rsidR="009A5CD7">
              <w:rPr>
                <w:rFonts w:ascii="Montserrat" w:hAnsi="Montserrat" w:cs="Arial"/>
                <w:color w:val="27344C"/>
                <w:sz w:val="22"/>
                <w:szCs w:val="22"/>
              </w:rPr>
              <w:t>e</w:t>
            </w:r>
            <w:r w:rsidRPr="003800D3">
              <w:rPr>
                <w:rFonts w:ascii="Montserrat" w:hAnsi="Montserrat" w:cs="Arial"/>
                <w:color w:val="27344C"/>
                <w:sz w:val="22"/>
                <w:szCs w:val="22"/>
              </w:rPr>
              <w:t xml:space="preserve"> acordate întreprinderilor care desfășoară activități de prelucrare și comercializare a produselor pescărești și de acvacultură, în cazul în care cuantumul ajutoarelor este stabilit pe baza prețului sau a cantității de produse achiziționate sau introduse pe piață</w:t>
            </w:r>
            <w:r>
              <w:rPr>
                <w:rFonts w:ascii="Montserrat" w:hAnsi="Montserrat" w:cs="Arial"/>
                <w:color w:val="27344C"/>
                <w:sz w:val="22"/>
                <w:szCs w:val="22"/>
              </w:rPr>
              <w:t>;</w:t>
            </w:r>
          </w:p>
        </w:tc>
      </w:tr>
      <w:tr w:rsidR="00E90EC5" w:rsidRPr="005D305E" w14:paraId="6543EBFA" w14:textId="77777777" w:rsidTr="00C65057">
        <w:trPr>
          <w:trHeight w:val="841"/>
        </w:trPr>
        <w:tc>
          <w:tcPr>
            <w:tcW w:w="97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FF3"/>
          </w:tcPr>
          <w:p w14:paraId="1E48ADE5" w14:textId="77777777" w:rsidR="00E90EC5" w:rsidRPr="005D305E" w:rsidRDefault="00E90EC5"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t>(</w:t>
            </w:r>
            <w:r>
              <w:rPr>
                <w:rFonts w:ascii="Montserrat" w:hAnsi="Montserrat" w:cs="Arial"/>
                <w:color w:val="27344C"/>
                <w:sz w:val="22"/>
                <w:szCs w:val="22"/>
              </w:rPr>
              <w:t>c</w:t>
            </w:r>
            <w:r w:rsidRPr="005D305E">
              <w:rPr>
                <w:rFonts w:ascii="Montserrat" w:hAnsi="Montserrat" w:cs="Arial"/>
                <w:color w:val="27344C"/>
                <w:sz w:val="22"/>
                <w:szCs w:val="22"/>
              </w:rPr>
              <w:t>) ajutoare</w:t>
            </w:r>
            <w:r>
              <w:rPr>
                <w:rFonts w:ascii="Montserrat" w:hAnsi="Montserrat" w:cs="Arial"/>
                <w:color w:val="27344C"/>
                <w:sz w:val="22"/>
                <w:szCs w:val="22"/>
              </w:rPr>
              <w:t>le</w:t>
            </w:r>
            <w:r w:rsidRPr="005D305E">
              <w:rPr>
                <w:rFonts w:ascii="Montserrat" w:hAnsi="Montserrat" w:cs="Arial"/>
                <w:color w:val="27344C"/>
                <w:sz w:val="22"/>
                <w:szCs w:val="22"/>
              </w:rPr>
              <w:t xml:space="preserve"> acordate întreprinderilor care își desfășoară activitatea în domeniul </w:t>
            </w:r>
            <w:proofErr w:type="spellStart"/>
            <w:r w:rsidRPr="005D305E">
              <w:rPr>
                <w:rFonts w:ascii="Montserrat" w:hAnsi="Montserrat" w:cs="Arial"/>
                <w:color w:val="27344C"/>
                <w:sz w:val="22"/>
                <w:szCs w:val="22"/>
              </w:rPr>
              <w:t>producţiei</w:t>
            </w:r>
            <w:proofErr w:type="spellEnd"/>
            <w:r w:rsidRPr="005D305E">
              <w:rPr>
                <w:rFonts w:ascii="Montserrat" w:hAnsi="Montserrat" w:cs="Arial"/>
                <w:color w:val="27344C"/>
                <w:sz w:val="22"/>
                <w:szCs w:val="22"/>
              </w:rPr>
              <w:t xml:space="preserve"> primare de produse agricole;</w:t>
            </w:r>
          </w:p>
        </w:tc>
      </w:tr>
      <w:tr w:rsidR="00E90EC5" w:rsidRPr="005D305E" w14:paraId="1FCCC3DC" w14:textId="77777777" w:rsidTr="00C65057">
        <w:trPr>
          <w:trHeight w:val="2270"/>
        </w:trPr>
        <w:tc>
          <w:tcPr>
            <w:tcW w:w="97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FF3"/>
          </w:tcPr>
          <w:p w14:paraId="79C0C217" w14:textId="77777777" w:rsidR="00E90EC5" w:rsidRPr="005D305E" w:rsidRDefault="00E90EC5"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t>(</w:t>
            </w:r>
            <w:r>
              <w:rPr>
                <w:rFonts w:ascii="Montserrat" w:hAnsi="Montserrat" w:cs="Arial"/>
                <w:color w:val="27344C"/>
                <w:sz w:val="22"/>
                <w:szCs w:val="22"/>
              </w:rPr>
              <w:t>d</w:t>
            </w:r>
            <w:r w:rsidRPr="005D305E">
              <w:rPr>
                <w:rFonts w:ascii="Montserrat" w:hAnsi="Montserrat" w:cs="Arial"/>
                <w:color w:val="27344C"/>
                <w:sz w:val="22"/>
                <w:szCs w:val="22"/>
              </w:rPr>
              <w:t>) ajutoare</w:t>
            </w:r>
            <w:r>
              <w:rPr>
                <w:rFonts w:ascii="Montserrat" w:hAnsi="Montserrat" w:cs="Arial"/>
                <w:color w:val="27344C"/>
                <w:sz w:val="22"/>
                <w:szCs w:val="22"/>
              </w:rPr>
              <w:t>le</w:t>
            </w:r>
            <w:r w:rsidRPr="005D305E">
              <w:rPr>
                <w:rFonts w:ascii="Montserrat" w:hAnsi="Montserrat" w:cs="Arial"/>
                <w:color w:val="27344C"/>
                <w:sz w:val="22"/>
                <w:szCs w:val="22"/>
              </w:rPr>
              <w:t xml:space="preserve"> acordate întreprinderilor care desfășoară activit</w:t>
            </w:r>
            <w:r>
              <w:rPr>
                <w:rFonts w:ascii="Montserrat" w:hAnsi="Montserrat" w:cs="Arial"/>
                <w:color w:val="27344C"/>
                <w:sz w:val="22"/>
                <w:szCs w:val="22"/>
              </w:rPr>
              <w:t>ăți</w:t>
            </w:r>
            <w:r w:rsidRPr="005D305E">
              <w:rPr>
                <w:rFonts w:ascii="Montserrat" w:hAnsi="Montserrat" w:cs="Arial"/>
                <w:color w:val="27344C"/>
                <w:sz w:val="22"/>
                <w:szCs w:val="22"/>
              </w:rPr>
              <w:t xml:space="preserve"> </w:t>
            </w:r>
            <w:r>
              <w:rPr>
                <w:rFonts w:ascii="Montserrat" w:hAnsi="Montserrat" w:cs="Arial"/>
                <w:color w:val="27344C"/>
                <w:sz w:val="22"/>
                <w:szCs w:val="22"/>
              </w:rPr>
              <w:t>de</w:t>
            </w:r>
            <w:r w:rsidRPr="005D305E">
              <w:rPr>
                <w:rFonts w:ascii="Montserrat" w:hAnsi="Montserrat" w:cs="Arial"/>
                <w:color w:val="27344C"/>
                <w:sz w:val="22"/>
                <w:szCs w:val="22"/>
              </w:rPr>
              <w:t xml:space="preserve"> prelucr</w:t>
            </w:r>
            <w:r>
              <w:rPr>
                <w:rFonts w:ascii="Montserrat" w:hAnsi="Montserrat" w:cs="Arial"/>
                <w:color w:val="27344C"/>
                <w:sz w:val="22"/>
                <w:szCs w:val="22"/>
              </w:rPr>
              <w:t>are</w:t>
            </w:r>
            <w:r w:rsidRPr="005D305E">
              <w:rPr>
                <w:rFonts w:ascii="Montserrat" w:hAnsi="Montserrat" w:cs="Arial"/>
                <w:color w:val="27344C"/>
                <w:sz w:val="22"/>
                <w:szCs w:val="22"/>
              </w:rPr>
              <w:t xml:space="preserve"> și comercializ</w:t>
            </w:r>
            <w:r>
              <w:rPr>
                <w:rFonts w:ascii="Montserrat" w:hAnsi="Montserrat" w:cs="Arial"/>
                <w:color w:val="27344C"/>
                <w:sz w:val="22"/>
                <w:szCs w:val="22"/>
              </w:rPr>
              <w:t>are a</w:t>
            </w:r>
            <w:r w:rsidRPr="005D305E">
              <w:rPr>
                <w:rFonts w:ascii="Montserrat" w:hAnsi="Montserrat" w:cs="Arial"/>
                <w:color w:val="27344C"/>
                <w:sz w:val="22"/>
                <w:szCs w:val="22"/>
              </w:rPr>
              <w:t xml:space="preserve"> produselor agricole, în </w:t>
            </w:r>
            <w:r>
              <w:rPr>
                <w:rFonts w:ascii="Montserrat" w:hAnsi="Montserrat" w:cs="Arial"/>
                <w:color w:val="27344C"/>
                <w:sz w:val="22"/>
                <w:szCs w:val="22"/>
              </w:rPr>
              <w:t xml:space="preserve">unul din </w:t>
            </w:r>
            <w:r w:rsidRPr="005D305E">
              <w:rPr>
                <w:rFonts w:ascii="Montserrat" w:hAnsi="Montserrat" w:cs="Arial"/>
                <w:color w:val="27344C"/>
                <w:sz w:val="22"/>
                <w:szCs w:val="22"/>
              </w:rPr>
              <w:t>următoarele cazuri:</w:t>
            </w:r>
          </w:p>
          <w:p w14:paraId="72E2D840" w14:textId="77777777" w:rsidR="00E90EC5" w:rsidRPr="005D305E" w:rsidRDefault="00E90EC5" w:rsidP="009A5CD7">
            <w:pPr>
              <w:pStyle w:val="ListParagraph"/>
              <w:numPr>
                <w:ilvl w:val="0"/>
                <w:numId w:val="6"/>
              </w:numPr>
              <w:spacing w:after="0"/>
              <w:ind w:left="1563" w:hanging="425"/>
              <w:rPr>
                <w:rFonts w:ascii="Montserrat" w:hAnsi="Montserrat" w:cs="Arial"/>
                <w:color w:val="27344C"/>
                <w:sz w:val="22"/>
                <w:szCs w:val="22"/>
              </w:rPr>
            </w:pPr>
            <w:r w:rsidRPr="003800D3">
              <w:rPr>
                <w:rFonts w:ascii="Montserrat" w:hAnsi="Montserrat" w:cs="Arial"/>
                <w:color w:val="27344C"/>
                <w:sz w:val="22"/>
                <w:szCs w:val="22"/>
              </w:rPr>
              <w:t>atunci când valoarea ajutoarelor este stabilită pe baza prețului sau a cantității de produse de acest tip achiziționate de la producători primari sau introduse pe piață de întreprinderile respective</w:t>
            </w:r>
            <w:r w:rsidRPr="005D305E">
              <w:rPr>
                <w:rFonts w:ascii="Montserrat" w:hAnsi="Montserrat" w:cs="Arial"/>
                <w:color w:val="27344C"/>
                <w:sz w:val="22"/>
                <w:szCs w:val="22"/>
              </w:rPr>
              <w:t>;</w:t>
            </w:r>
          </w:p>
          <w:p w14:paraId="038EFEAC" w14:textId="77777777" w:rsidR="00E90EC5" w:rsidRPr="005D305E" w:rsidRDefault="00E90EC5" w:rsidP="009A5CD7">
            <w:pPr>
              <w:pStyle w:val="ListParagraph"/>
              <w:numPr>
                <w:ilvl w:val="0"/>
                <w:numId w:val="6"/>
              </w:numPr>
              <w:spacing w:after="0"/>
              <w:ind w:left="1563" w:hanging="425"/>
              <w:rPr>
                <w:rFonts w:ascii="Montserrat" w:hAnsi="Montserrat" w:cs="Arial"/>
                <w:color w:val="27344C"/>
                <w:sz w:val="22"/>
                <w:szCs w:val="22"/>
              </w:rPr>
            </w:pPr>
            <w:r w:rsidRPr="003800D3">
              <w:rPr>
                <w:rFonts w:ascii="Montserrat" w:hAnsi="Montserrat" w:cs="Arial"/>
                <w:color w:val="27344C"/>
                <w:sz w:val="22"/>
                <w:szCs w:val="22"/>
              </w:rPr>
              <w:t>atunci când ajutoarele sunt condiționate de transferarea lor parțială sau integrală către producătorii primari</w:t>
            </w:r>
            <w:r w:rsidRPr="005D305E">
              <w:rPr>
                <w:rFonts w:ascii="Montserrat" w:hAnsi="Montserrat" w:cs="Arial"/>
                <w:color w:val="27344C"/>
                <w:sz w:val="22"/>
                <w:szCs w:val="22"/>
              </w:rPr>
              <w:t>;</w:t>
            </w:r>
          </w:p>
        </w:tc>
      </w:tr>
      <w:tr w:rsidR="00E90EC5" w:rsidRPr="005D305E" w14:paraId="64276556" w14:textId="77777777" w:rsidTr="00C65057">
        <w:trPr>
          <w:trHeight w:val="1409"/>
        </w:trPr>
        <w:tc>
          <w:tcPr>
            <w:tcW w:w="97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6EFF3"/>
          </w:tcPr>
          <w:p w14:paraId="0D828B51" w14:textId="77777777" w:rsidR="00E90EC5" w:rsidRPr="005D305E" w:rsidRDefault="00E90EC5"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t>(</w:t>
            </w:r>
            <w:r>
              <w:rPr>
                <w:rFonts w:ascii="Montserrat" w:hAnsi="Montserrat" w:cs="Arial"/>
                <w:color w:val="27344C"/>
                <w:sz w:val="22"/>
                <w:szCs w:val="22"/>
              </w:rPr>
              <w:t>e</w:t>
            </w:r>
            <w:r w:rsidRPr="005D305E">
              <w:rPr>
                <w:rFonts w:ascii="Montserrat" w:hAnsi="Montserrat" w:cs="Arial"/>
                <w:color w:val="27344C"/>
                <w:sz w:val="22"/>
                <w:szCs w:val="22"/>
              </w:rPr>
              <w:t xml:space="preserve">) </w:t>
            </w:r>
            <w:r w:rsidRPr="003800D3">
              <w:rPr>
                <w:rFonts w:ascii="Montserrat" w:hAnsi="Montserrat" w:cs="Arial"/>
                <w:color w:val="27344C"/>
                <w:sz w:val="22"/>
                <w:szCs w:val="22"/>
              </w:rPr>
              <w:t>ajutoarel</w:t>
            </w:r>
            <w:r>
              <w:rPr>
                <w:rFonts w:ascii="Montserrat" w:hAnsi="Montserrat" w:cs="Arial"/>
                <w:color w:val="27344C"/>
                <w:sz w:val="22"/>
                <w:szCs w:val="22"/>
              </w:rPr>
              <w:t>e</w:t>
            </w:r>
            <w:r w:rsidRPr="003800D3">
              <w:rPr>
                <w:rFonts w:ascii="Montserrat" w:hAnsi="Montserrat" w:cs="Arial"/>
                <w:color w:val="27344C"/>
                <w:sz w:val="22"/>
                <w:szCs w:val="22"/>
              </w:rPr>
              <w:t xml:space="preserve"> destinate activităților legate de export către țări terțe sau către alte state membre, respectiv ajutoarelor direct legate de cantitățile exportate, ajutoarelor destinate înființării și funcționării unei rețele de distribuție sau destinate altor cheltuieli curente legate de activitatea de export</w:t>
            </w:r>
            <w:r w:rsidRPr="005D305E">
              <w:rPr>
                <w:rFonts w:ascii="Montserrat" w:hAnsi="Montserrat" w:cs="Arial"/>
                <w:color w:val="27344C"/>
                <w:sz w:val="22"/>
                <w:szCs w:val="22"/>
              </w:rPr>
              <w:t>;</w:t>
            </w:r>
          </w:p>
        </w:tc>
      </w:tr>
      <w:tr w:rsidR="00E90EC5" w:rsidRPr="005D305E" w14:paraId="5A24BFB8" w14:textId="77777777" w:rsidTr="00C65057">
        <w:trPr>
          <w:trHeight w:val="834"/>
        </w:trPr>
        <w:tc>
          <w:tcPr>
            <w:tcW w:w="9725" w:type="dxa"/>
            <w:tcBorders>
              <w:top w:val="single" w:sz="4" w:space="0" w:color="FFFFFF" w:themeColor="background1"/>
              <w:left w:val="single" w:sz="4" w:space="0" w:color="FFFFFF" w:themeColor="background1"/>
              <w:bottom w:val="nil"/>
              <w:right w:val="single" w:sz="4" w:space="0" w:color="FFFFFF" w:themeColor="background1"/>
            </w:tcBorders>
            <w:shd w:val="clear" w:color="auto" w:fill="E6EFF3"/>
          </w:tcPr>
          <w:p w14:paraId="566775F3" w14:textId="606345B4" w:rsidR="00E90EC5" w:rsidRPr="00C65057" w:rsidRDefault="00E90EC5"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t>(</w:t>
            </w:r>
            <w:r>
              <w:rPr>
                <w:rFonts w:ascii="Montserrat" w:hAnsi="Montserrat" w:cs="Arial"/>
                <w:color w:val="27344C"/>
                <w:sz w:val="22"/>
                <w:szCs w:val="22"/>
              </w:rPr>
              <w:t>f</w:t>
            </w:r>
            <w:r w:rsidRPr="005D305E">
              <w:rPr>
                <w:rFonts w:ascii="Montserrat" w:hAnsi="Montserrat" w:cs="Arial"/>
                <w:color w:val="27344C"/>
                <w:sz w:val="22"/>
                <w:szCs w:val="22"/>
              </w:rPr>
              <w:t xml:space="preserve">) </w:t>
            </w:r>
            <w:r w:rsidRPr="003800D3">
              <w:rPr>
                <w:rFonts w:ascii="Montserrat" w:hAnsi="Montserrat" w:cs="Arial"/>
                <w:color w:val="27344C"/>
                <w:sz w:val="22"/>
                <w:szCs w:val="22"/>
              </w:rPr>
              <w:t>ajutoarel</w:t>
            </w:r>
            <w:r>
              <w:rPr>
                <w:rFonts w:ascii="Montserrat" w:hAnsi="Montserrat" w:cs="Arial"/>
                <w:color w:val="27344C"/>
                <w:sz w:val="22"/>
                <w:szCs w:val="22"/>
              </w:rPr>
              <w:t>e</w:t>
            </w:r>
            <w:r w:rsidRPr="003800D3">
              <w:rPr>
                <w:rFonts w:ascii="Montserrat" w:hAnsi="Montserrat" w:cs="Arial"/>
                <w:color w:val="27344C"/>
                <w:sz w:val="22"/>
                <w:szCs w:val="22"/>
              </w:rPr>
              <w:t xml:space="preserve"> condiționate de utilizarea preferențială a bunurilor și serviciilor naționale față de bunurile și serviciile importate</w:t>
            </w:r>
            <w:r w:rsidRPr="005D305E">
              <w:rPr>
                <w:rFonts w:ascii="Montserrat" w:hAnsi="Montserrat" w:cs="Arial"/>
                <w:color w:val="27344C"/>
                <w:sz w:val="22"/>
                <w:szCs w:val="22"/>
              </w:rPr>
              <w:t>.</w:t>
            </w:r>
          </w:p>
        </w:tc>
      </w:tr>
      <w:tr w:rsidR="006A5F87" w:rsidRPr="006A5F87" w14:paraId="695B6BDD" w14:textId="77777777" w:rsidTr="00E90EC5">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c>
          <w:tcPr>
            <w:tcW w:w="9725" w:type="dxa"/>
            <w:tcBorders>
              <w:top w:val="nil"/>
              <w:left w:val="single" w:sz="24" w:space="0" w:color="FFFFFF" w:themeColor="background1"/>
              <w:bottom w:val="single" w:sz="24" w:space="0" w:color="FFFFFF" w:themeColor="background1"/>
              <w:right w:val="single" w:sz="24" w:space="0" w:color="FFFFFF" w:themeColor="background1"/>
            </w:tcBorders>
            <w:shd w:val="clear" w:color="auto" w:fill="27344C"/>
          </w:tcPr>
          <w:p w14:paraId="203D43B6" w14:textId="48ECD586" w:rsidR="00F368B6" w:rsidRPr="006A5F87" w:rsidRDefault="00F368B6" w:rsidP="00F368B6">
            <w:pPr>
              <w:spacing w:before="120" w:after="120" w:line="240" w:lineRule="auto"/>
              <w:rPr>
                <w:rFonts w:ascii="Montserrat" w:hAnsi="Montserrat" w:cs="Arial"/>
                <w:color w:val="FFFFFF" w:themeColor="background1"/>
                <w:sz w:val="22"/>
                <w:szCs w:val="22"/>
              </w:rPr>
            </w:pPr>
            <w:r w:rsidRPr="006A5F87">
              <w:rPr>
                <w:rFonts w:ascii="Montserrat" w:hAnsi="Montserrat" w:cs="Arial"/>
                <w:color w:val="FFFFFF" w:themeColor="background1"/>
                <w:sz w:val="22"/>
                <w:szCs w:val="22"/>
              </w:rPr>
              <w:t xml:space="preserve">Conform </w:t>
            </w:r>
            <w:proofErr w:type="spellStart"/>
            <w:r w:rsidRPr="006A5F87">
              <w:rPr>
                <w:rFonts w:ascii="Montserrat" w:hAnsi="Montserrat" w:cs="Arial"/>
                <w:color w:val="FFFFFF" w:themeColor="background1"/>
                <w:sz w:val="22"/>
                <w:szCs w:val="22"/>
              </w:rPr>
              <w:t>prevederilor</w:t>
            </w:r>
            <w:proofErr w:type="spellEnd"/>
            <w:r w:rsidRPr="006A5F87">
              <w:rPr>
                <w:rFonts w:ascii="Montserrat" w:hAnsi="Montserrat" w:cs="Arial"/>
                <w:color w:val="FFFFFF" w:themeColor="background1"/>
                <w:sz w:val="22"/>
                <w:szCs w:val="22"/>
              </w:rPr>
              <w:t xml:space="preserve"> </w:t>
            </w:r>
            <w:proofErr w:type="spellStart"/>
            <w:r w:rsidRPr="006A5F87">
              <w:rPr>
                <w:rFonts w:ascii="Montserrat" w:hAnsi="Montserrat" w:cs="Arial"/>
                <w:color w:val="FFFFFF" w:themeColor="background1"/>
                <w:sz w:val="22"/>
                <w:szCs w:val="22"/>
              </w:rPr>
              <w:t>Regulamentului</w:t>
            </w:r>
            <w:proofErr w:type="spellEnd"/>
            <w:r w:rsidRPr="006A5F87">
              <w:rPr>
                <w:rFonts w:ascii="Montserrat" w:hAnsi="Montserrat" w:cs="Arial"/>
                <w:color w:val="FFFFFF" w:themeColor="background1"/>
                <w:sz w:val="22"/>
                <w:szCs w:val="22"/>
              </w:rPr>
              <w:t xml:space="preserve"> (UE) nr. 651/2014 de </w:t>
            </w:r>
            <w:proofErr w:type="spellStart"/>
            <w:r w:rsidRPr="006A5F87">
              <w:rPr>
                <w:rFonts w:ascii="Montserrat" w:hAnsi="Montserrat" w:cs="Arial"/>
                <w:color w:val="FFFFFF" w:themeColor="background1"/>
                <w:sz w:val="22"/>
                <w:szCs w:val="22"/>
              </w:rPr>
              <w:t>declarare</w:t>
            </w:r>
            <w:proofErr w:type="spellEnd"/>
            <w:r w:rsidRPr="006A5F87">
              <w:rPr>
                <w:rFonts w:ascii="Montserrat" w:hAnsi="Montserrat" w:cs="Arial"/>
                <w:color w:val="FFFFFF" w:themeColor="background1"/>
                <w:sz w:val="22"/>
                <w:szCs w:val="22"/>
              </w:rPr>
              <w:t xml:space="preserve"> </w:t>
            </w:r>
            <w:proofErr w:type="gramStart"/>
            <w:r w:rsidRPr="006A5F87">
              <w:rPr>
                <w:rFonts w:ascii="Montserrat" w:hAnsi="Montserrat" w:cs="Arial"/>
                <w:color w:val="FFFFFF" w:themeColor="background1"/>
                <w:sz w:val="22"/>
                <w:szCs w:val="22"/>
              </w:rPr>
              <w:t>a</w:t>
            </w:r>
            <w:proofErr w:type="gramEnd"/>
            <w:r w:rsidRPr="006A5F87">
              <w:rPr>
                <w:rFonts w:ascii="Montserrat" w:hAnsi="Montserrat" w:cs="Arial"/>
                <w:color w:val="FFFFFF" w:themeColor="background1"/>
                <w:sz w:val="22"/>
                <w:szCs w:val="22"/>
              </w:rPr>
              <w:t xml:space="preserve"> </w:t>
            </w:r>
            <w:proofErr w:type="spellStart"/>
            <w:r w:rsidRPr="006A5F87">
              <w:rPr>
                <w:rFonts w:ascii="Montserrat" w:hAnsi="Montserrat" w:cs="Arial"/>
                <w:color w:val="FFFFFF" w:themeColor="background1"/>
                <w:sz w:val="22"/>
                <w:szCs w:val="22"/>
              </w:rPr>
              <w:t>anumitor</w:t>
            </w:r>
            <w:proofErr w:type="spellEnd"/>
            <w:r w:rsidRPr="006A5F87">
              <w:rPr>
                <w:rFonts w:ascii="Montserrat" w:hAnsi="Montserrat" w:cs="Arial"/>
                <w:color w:val="FFFFFF" w:themeColor="background1"/>
                <w:sz w:val="22"/>
                <w:szCs w:val="22"/>
              </w:rPr>
              <w:t xml:space="preserve"> </w:t>
            </w:r>
            <w:proofErr w:type="spellStart"/>
            <w:r w:rsidRPr="006A5F87">
              <w:rPr>
                <w:rFonts w:ascii="Montserrat" w:hAnsi="Montserrat" w:cs="Arial"/>
                <w:color w:val="FFFFFF" w:themeColor="background1"/>
                <w:sz w:val="22"/>
                <w:szCs w:val="22"/>
              </w:rPr>
              <w:t>categorii</w:t>
            </w:r>
            <w:proofErr w:type="spellEnd"/>
            <w:r w:rsidRPr="006A5F87">
              <w:rPr>
                <w:rFonts w:ascii="Montserrat" w:hAnsi="Montserrat" w:cs="Arial"/>
                <w:color w:val="FFFFFF" w:themeColor="background1"/>
                <w:sz w:val="22"/>
                <w:szCs w:val="22"/>
              </w:rPr>
              <w:t xml:space="preserve"> de </w:t>
            </w:r>
            <w:proofErr w:type="spellStart"/>
            <w:r w:rsidRPr="006A5F87">
              <w:rPr>
                <w:rFonts w:ascii="Montserrat" w:hAnsi="Montserrat" w:cs="Arial"/>
                <w:color w:val="FFFFFF" w:themeColor="background1"/>
                <w:sz w:val="22"/>
                <w:szCs w:val="22"/>
              </w:rPr>
              <w:t>ajutoare</w:t>
            </w:r>
            <w:proofErr w:type="spellEnd"/>
            <w:r w:rsidRPr="006A5F87">
              <w:rPr>
                <w:rFonts w:ascii="Montserrat" w:hAnsi="Montserrat" w:cs="Arial"/>
                <w:color w:val="FFFFFF" w:themeColor="background1"/>
                <w:sz w:val="22"/>
                <w:szCs w:val="22"/>
              </w:rPr>
              <w:t xml:space="preserve"> </w:t>
            </w:r>
            <w:proofErr w:type="spellStart"/>
            <w:r w:rsidRPr="006A5F87">
              <w:rPr>
                <w:rFonts w:ascii="Montserrat" w:hAnsi="Montserrat" w:cs="Arial"/>
                <w:color w:val="FFFFFF" w:themeColor="background1"/>
                <w:sz w:val="22"/>
                <w:szCs w:val="22"/>
              </w:rPr>
              <w:t>compatibile</w:t>
            </w:r>
            <w:proofErr w:type="spellEnd"/>
            <w:r w:rsidRPr="006A5F87">
              <w:rPr>
                <w:rFonts w:ascii="Montserrat" w:hAnsi="Montserrat" w:cs="Arial"/>
                <w:color w:val="FFFFFF" w:themeColor="background1"/>
                <w:sz w:val="22"/>
                <w:szCs w:val="22"/>
              </w:rPr>
              <w:t xml:space="preserve"> cu </w:t>
            </w:r>
            <w:proofErr w:type="spellStart"/>
            <w:r w:rsidRPr="006A5F87">
              <w:rPr>
                <w:rFonts w:ascii="Montserrat" w:hAnsi="Montserrat" w:cs="Arial"/>
                <w:color w:val="FFFFFF" w:themeColor="background1"/>
                <w:sz w:val="22"/>
                <w:szCs w:val="22"/>
              </w:rPr>
              <w:t>piața</w:t>
            </w:r>
            <w:proofErr w:type="spellEnd"/>
            <w:r w:rsidRPr="006A5F87">
              <w:rPr>
                <w:rFonts w:ascii="Montserrat" w:hAnsi="Montserrat" w:cs="Arial"/>
                <w:color w:val="FFFFFF" w:themeColor="background1"/>
                <w:sz w:val="22"/>
                <w:szCs w:val="22"/>
              </w:rPr>
              <w:t xml:space="preserve"> </w:t>
            </w:r>
            <w:proofErr w:type="spellStart"/>
            <w:r w:rsidRPr="006A5F87">
              <w:rPr>
                <w:rFonts w:ascii="Montserrat" w:hAnsi="Montserrat" w:cs="Arial"/>
                <w:color w:val="FFFFFF" w:themeColor="background1"/>
                <w:sz w:val="22"/>
                <w:szCs w:val="22"/>
              </w:rPr>
              <w:t>internă</w:t>
            </w:r>
            <w:proofErr w:type="spellEnd"/>
            <w:r w:rsidRPr="006A5F87">
              <w:rPr>
                <w:rFonts w:ascii="Montserrat" w:hAnsi="Montserrat" w:cs="Arial"/>
                <w:color w:val="FFFFFF" w:themeColor="background1"/>
                <w:sz w:val="22"/>
                <w:szCs w:val="22"/>
              </w:rPr>
              <w:t xml:space="preserve"> </w:t>
            </w:r>
            <w:proofErr w:type="spellStart"/>
            <w:r w:rsidRPr="006A5F87">
              <w:rPr>
                <w:rFonts w:ascii="Montserrat" w:hAnsi="Montserrat" w:cs="Arial"/>
                <w:color w:val="FFFFFF" w:themeColor="background1"/>
                <w:sz w:val="22"/>
                <w:szCs w:val="22"/>
              </w:rPr>
              <w:t>în</w:t>
            </w:r>
            <w:proofErr w:type="spellEnd"/>
            <w:r w:rsidRPr="006A5F87">
              <w:rPr>
                <w:rFonts w:ascii="Montserrat" w:hAnsi="Montserrat" w:cs="Arial"/>
                <w:color w:val="FFFFFF" w:themeColor="background1"/>
                <w:sz w:val="22"/>
                <w:szCs w:val="22"/>
              </w:rPr>
              <w:t xml:space="preserve"> </w:t>
            </w:r>
            <w:proofErr w:type="spellStart"/>
            <w:r w:rsidRPr="006A5F87">
              <w:rPr>
                <w:rFonts w:ascii="Montserrat" w:hAnsi="Montserrat" w:cs="Arial"/>
                <w:color w:val="FFFFFF" w:themeColor="background1"/>
                <w:sz w:val="22"/>
                <w:szCs w:val="22"/>
              </w:rPr>
              <w:t>aplicarea</w:t>
            </w:r>
            <w:proofErr w:type="spellEnd"/>
            <w:r w:rsidRPr="006A5F87">
              <w:rPr>
                <w:rFonts w:ascii="Montserrat" w:hAnsi="Montserrat" w:cs="Arial"/>
                <w:color w:val="FFFFFF" w:themeColor="background1"/>
                <w:sz w:val="22"/>
                <w:szCs w:val="22"/>
              </w:rPr>
              <w:t xml:space="preserve"> </w:t>
            </w:r>
            <w:proofErr w:type="spellStart"/>
            <w:r w:rsidRPr="006A5F87">
              <w:rPr>
                <w:rFonts w:ascii="Montserrat" w:hAnsi="Montserrat" w:cs="Arial"/>
                <w:color w:val="FFFFFF" w:themeColor="background1"/>
                <w:sz w:val="22"/>
                <w:szCs w:val="22"/>
              </w:rPr>
              <w:t>articolelor</w:t>
            </w:r>
            <w:proofErr w:type="spellEnd"/>
            <w:r w:rsidRPr="006A5F87">
              <w:rPr>
                <w:rFonts w:ascii="Montserrat" w:hAnsi="Montserrat" w:cs="Arial"/>
                <w:color w:val="FFFFFF" w:themeColor="background1"/>
                <w:sz w:val="22"/>
                <w:szCs w:val="22"/>
              </w:rPr>
              <w:t xml:space="preserve"> 107 </w:t>
            </w:r>
            <w:proofErr w:type="spellStart"/>
            <w:r w:rsidRPr="006A5F87">
              <w:rPr>
                <w:rFonts w:ascii="Montserrat" w:hAnsi="Montserrat" w:cs="Arial"/>
                <w:color w:val="FFFFFF" w:themeColor="background1"/>
                <w:sz w:val="22"/>
                <w:szCs w:val="22"/>
              </w:rPr>
              <w:t>și</w:t>
            </w:r>
            <w:proofErr w:type="spellEnd"/>
            <w:r w:rsidRPr="006A5F87">
              <w:rPr>
                <w:rFonts w:ascii="Montserrat" w:hAnsi="Montserrat" w:cs="Arial"/>
                <w:color w:val="FFFFFF" w:themeColor="background1"/>
                <w:sz w:val="22"/>
                <w:szCs w:val="22"/>
              </w:rPr>
              <w:t xml:space="preserve"> 108 din </w:t>
            </w:r>
            <w:proofErr w:type="spellStart"/>
            <w:r w:rsidRPr="006A5F87">
              <w:rPr>
                <w:rFonts w:ascii="Montserrat" w:hAnsi="Montserrat" w:cs="Arial"/>
                <w:color w:val="FFFFFF" w:themeColor="background1"/>
                <w:sz w:val="22"/>
                <w:szCs w:val="22"/>
              </w:rPr>
              <w:t>tratat</w:t>
            </w:r>
            <w:proofErr w:type="spellEnd"/>
            <w:r w:rsidRPr="006A5F87">
              <w:rPr>
                <w:rFonts w:ascii="Montserrat" w:hAnsi="Montserrat" w:cs="Arial"/>
                <w:color w:val="FFFFFF" w:themeColor="background1"/>
                <w:sz w:val="22"/>
                <w:szCs w:val="22"/>
              </w:rPr>
              <w:t xml:space="preserve">, art. 1, </w:t>
            </w:r>
            <w:proofErr w:type="spellStart"/>
            <w:r w:rsidRPr="006A5F87">
              <w:rPr>
                <w:rFonts w:ascii="Montserrat" w:hAnsi="Montserrat" w:cs="Arial"/>
                <w:color w:val="FFFFFF" w:themeColor="background1"/>
                <w:sz w:val="22"/>
                <w:szCs w:val="22"/>
              </w:rPr>
              <w:t>alin</w:t>
            </w:r>
            <w:proofErr w:type="spellEnd"/>
            <w:r w:rsidRPr="006A5F87">
              <w:rPr>
                <w:rFonts w:ascii="Montserrat" w:hAnsi="Montserrat" w:cs="Arial"/>
                <w:color w:val="FFFFFF" w:themeColor="background1"/>
                <w:sz w:val="22"/>
                <w:szCs w:val="22"/>
              </w:rPr>
              <w:t xml:space="preserve"> (3), </w:t>
            </w:r>
            <w:proofErr w:type="spellStart"/>
            <w:r w:rsidRPr="006A5F87">
              <w:rPr>
                <w:rFonts w:ascii="Montserrat" w:hAnsi="Montserrat" w:cs="Arial"/>
                <w:color w:val="FFFFFF" w:themeColor="background1"/>
                <w:sz w:val="22"/>
                <w:szCs w:val="22"/>
              </w:rPr>
              <w:t>literele</w:t>
            </w:r>
            <w:proofErr w:type="spellEnd"/>
            <w:r w:rsidRPr="006A5F87">
              <w:rPr>
                <w:rFonts w:ascii="Montserrat" w:hAnsi="Montserrat" w:cs="Arial"/>
                <w:color w:val="FFFFFF" w:themeColor="background1"/>
                <w:sz w:val="22"/>
                <w:szCs w:val="22"/>
              </w:rPr>
              <w:t xml:space="preserve"> a), b), c), d), e)</w:t>
            </w:r>
          </w:p>
        </w:tc>
      </w:tr>
      <w:tr w:rsidR="005D305E" w:rsidRPr="005D305E" w14:paraId="049293A1"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6746"/>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4A4E321B" w14:textId="4634559F" w:rsidR="00106E91" w:rsidRPr="00106E91" w:rsidRDefault="006A689B" w:rsidP="00C65057">
            <w:pPr>
              <w:pStyle w:val="ListParagraph"/>
              <w:numPr>
                <w:ilvl w:val="0"/>
                <w:numId w:val="1"/>
              </w:numPr>
              <w:spacing w:after="0"/>
              <w:ind w:left="743" w:hanging="562"/>
              <w:rPr>
                <w:rFonts w:ascii="Montserrat" w:hAnsi="Montserrat" w:cs="Arial"/>
                <w:color w:val="27344C"/>
                <w:sz w:val="22"/>
                <w:szCs w:val="22"/>
              </w:rPr>
            </w:pPr>
            <w:r w:rsidRPr="00106E91">
              <w:rPr>
                <w:rFonts w:ascii="Montserrat" w:hAnsi="Montserrat" w:cs="Arial"/>
                <w:color w:val="27344C"/>
                <w:sz w:val="22"/>
                <w:szCs w:val="22"/>
              </w:rPr>
              <w:lastRenderedPageBreak/>
              <w:t xml:space="preserve">(a) </w:t>
            </w:r>
            <w:r w:rsidR="00FD43EF" w:rsidRPr="00106E91">
              <w:rPr>
                <w:rFonts w:ascii="Montserrat" w:hAnsi="Montserrat" w:cs="Arial"/>
                <w:color w:val="27344C"/>
                <w:sz w:val="22"/>
                <w:szCs w:val="22"/>
              </w:rPr>
              <w:t>ajutoarele acordate în sectorul pescuitului și acvaculturii, astfel cum sunt reglementate de Regulamentul (UE) nr. 1379/2013</w:t>
            </w:r>
            <w:r w:rsidR="008663A0" w:rsidRPr="00106E91">
              <w:rPr>
                <w:rStyle w:val="FootnoteReference"/>
                <w:rFonts w:ascii="Montserrat" w:hAnsi="Montserrat" w:cs="Arial"/>
                <w:color w:val="27344C"/>
                <w:sz w:val="22"/>
                <w:szCs w:val="22"/>
              </w:rPr>
              <w:footnoteReference w:id="1"/>
            </w:r>
            <w:r w:rsidR="00FD43EF" w:rsidRPr="00106E91">
              <w:rPr>
                <w:rFonts w:ascii="Montserrat" w:hAnsi="Montserrat" w:cs="Arial"/>
                <w:color w:val="27344C"/>
                <w:sz w:val="22"/>
                <w:szCs w:val="22"/>
              </w:rPr>
              <w:t xml:space="preserve"> al Parlamentului European și al Consiliului, cu </w:t>
            </w:r>
            <w:proofErr w:type="spellStart"/>
            <w:r w:rsidR="00FD43EF" w:rsidRPr="00106E91">
              <w:rPr>
                <w:rFonts w:ascii="Montserrat" w:hAnsi="Montserrat" w:cs="Arial"/>
                <w:color w:val="27344C"/>
                <w:sz w:val="22"/>
                <w:szCs w:val="22"/>
              </w:rPr>
              <w:t>excepţia</w:t>
            </w:r>
            <w:proofErr w:type="spellEnd"/>
            <w:r w:rsidR="00FD43EF" w:rsidRPr="00106E91">
              <w:rPr>
                <w:rFonts w:ascii="Montserrat" w:hAnsi="Montserrat" w:cs="Arial"/>
                <w:color w:val="27344C"/>
                <w:sz w:val="22"/>
                <w:szCs w:val="22"/>
              </w:rPr>
              <w:t xml:space="preserve"> </w:t>
            </w:r>
            <w:r w:rsidR="00106E91" w:rsidRPr="00106E91">
              <w:rPr>
                <w:rFonts w:ascii="Montserrat" w:hAnsi="Montserrat" w:cs="Arial"/>
                <w:color w:val="27344C"/>
                <w:sz w:val="22"/>
                <w:szCs w:val="22"/>
              </w:rPr>
              <w:t>următ</w:t>
            </w:r>
            <w:r w:rsidR="00C26B25">
              <w:rPr>
                <w:rFonts w:ascii="Montserrat" w:hAnsi="Montserrat" w:cs="Arial"/>
                <w:color w:val="27344C"/>
                <w:sz w:val="22"/>
                <w:szCs w:val="22"/>
              </w:rPr>
              <w:t>o</w:t>
            </w:r>
            <w:r w:rsidR="00106E91" w:rsidRPr="00106E91">
              <w:rPr>
                <w:rFonts w:ascii="Montserrat" w:hAnsi="Montserrat" w:cs="Arial"/>
                <w:color w:val="27344C"/>
                <w:sz w:val="22"/>
                <w:szCs w:val="22"/>
              </w:rPr>
              <w:t>arelor:</w:t>
            </w:r>
          </w:p>
          <w:p w14:paraId="0BAFC39F" w14:textId="2473B3A4" w:rsidR="00106E91" w:rsidRPr="00106E91" w:rsidRDefault="00FD43EF" w:rsidP="00C65057">
            <w:pPr>
              <w:pStyle w:val="ListParagraph"/>
              <w:numPr>
                <w:ilvl w:val="0"/>
                <w:numId w:val="8"/>
              </w:numPr>
              <w:spacing w:after="0"/>
              <w:rPr>
                <w:rFonts w:ascii="Montserrat" w:hAnsi="Montserrat" w:cs="Arial"/>
                <w:color w:val="27344C"/>
                <w:sz w:val="22"/>
                <w:szCs w:val="22"/>
              </w:rPr>
            </w:pPr>
            <w:r w:rsidRPr="00106E91">
              <w:rPr>
                <w:rFonts w:ascii="Montserrat" w:hAnsi="Montserrat" w:cs="Arial"/>
                <w:color w:val="27344C"/>
                <w:sz w:val="22"/>
                <w:szCs w:val="22"/>
              </w:rPr>
              <w:t>ajutoare pentru formare,</w:t>
            </w:r>
          </w:p>
          <w:p w14:paraId="692D0824" w14:textId="77777777" w:rsidR="00106E91" w:rsidRPr="00106E91" w:rsidRDefault="00106E91" w:rsidP="00C65057">
            <w:pPr>
              <w:pStyle w:val="ListParagraph"/>
              <w:numPr>
                <w:ilvl w:val="0"/>
                <w:numId w:val="8"/>
              </w:numPr>
              <w:spacing w:after="0"/>
              <w:rPr>
                <w:rFonts w:ascii="Montserrat" w:hAnsi="Montserrat" w:cs="Arial"/>
                <w:color w:val="27344C"/>
                <w:sz w:val="22"/>
                <w:szCs w:val="22"/>
              </w:rPr>
            </w:pPr>
            <w:r w:rsidRPr="00106E91">
              <w:rPr>
                <w:rFonts w:ascii="Montserrat" w:hAnsi="Montserrat" w:cs="Arial"/>
                <w:color w:val="27344C"/>
                <w:sz w:val="22"/>
                <w:szCs w:val="22"/>
              </w:rPr>
              <w:t>a</w:t>
            </w:r>
            <w:r w:rsidR="00FD43EF" w:rsidRPr="00106E91">
              <w:rPr>
                <w:rFonts w:ascii="Montserrat" w:hAnsi="Montserrat" w:cs="Arial"/>
                <w:color w:val="27344C"/>
                <w:sz w:val="22"/>
                <w:szCs w:val="22"/>
              </w:rPr>
              <w:t>jutoare</w:t>
            </w:r>
            <w:r w:rsidR="00FD43EF" w:rsidRPr="00106E91">
              <w:rPr>
                <w:rFonts w:ascii="Montserrat" w:hAnsi="Montserrat" w:cs="Arial"/>
                <w:color w:val="27344C"/>
                <w:sz w:val="22"/>
                <w:szCs w:val="22"/>
                <w:lang w:val="en-US" w:eastAsia="en-GB"/>
              </w:rPr>
              <w:t xml:space="preserve"> </w:t>
            </w:r>
            <w:proofErr w:type="spellStart"/>
            <w:r w:rsidR="00FD43EF" w:rsidRPr="00106E91">
              <w:rPr>
                <w:rFonts w:ascii="Montserrat" w:hAnsi="Montserrat" w:cs="Arial"/>
                <w:color w:val="27344C"/>
                <w:sz w:val="22"/>
                <w:szCs w:val="22"/>
                <w:lang w:val="en-US" w:eastAsia="en-GB"/>
              </w:rPr>
              <w:t>pentru</w:t>
            </w:r>
            <w:proofErr w:type="spellEnd"/>
            <w:r w:rsidR="00FD43EF" w:rsidRPr="00106E91">
              <w:rPr>
                <w:rFonts w:ascii="Montserrat" w:hAnsi="Montserrat" w:cs="Arial"/>
                <w:color w:val="27344C"/>
                <w:sz w:val="22"/>
                <w:szCs w:val="22"/>
                <w:lang w:val="en-US" w:eastAsia="en-GB"/>
              </w:rPr>
              <w:t xml:space="preserve"> </w:t>
            </w:r>
            <w:proofErr w:type="spellStart"/>
            <w:r w:rsidR="00FD43EF" w:rsidRPr="00106E91">
              <w:rPr>
                <w:rFonts w:ascii="Montserrat" w:hAnsi="Montserrat" w:cs="Arial"/>
                <w:color w:val="27344C"/>
                <w:sz w:val="22"/>
                <w:szCs w:val="22"/>
                <w:lang w:val="en-US" w:eastAsia="en-GB"/>
              </w:rPr>
              <w:t>accesul</w:t>
            </w:r>
            <w:proofErr w:type="spellEnd"/>
            <w:r w:rsidR="00FD43EF" w:rsidRPr="00106E91">
              <w:rPr>
                <w:rFonts w:ascii="Montserrat" w:hAnsi="Montserrat" w:cs="Arial"/>
                <w:color w:val="27344C"/>
                <w:sz w:val="22"/>
                <w:szCs w:val="22"/>
                <w:lang w:val="en-US" w:eastAsia="en-GB"/>
              </w:rPr>
              <w:t xml:space="preserve"> IMM-</w:t>
            </w:r>
            <w:proofErr w:type="spellStart"/>
            <w:r w:rsidR="00FD43EF" w:rsidRPr="00106E91">
              <w:rPr>
                <w:rFonts w:ascii="Montserrat" w:hAnsi="Montserrat" w:cs="Arial"/>
                <w:color w:val="27344C"/>
                <w:sz w:val="22"/>
                <w:szCs w:val="22"/>
                <w:lang w:val="en-US" w:eastAsia="en-GB"/>
              </w:rPr>
              <w:t>urilor</w:t>
            </w:r>
            <w:proofErr w:type="spellEnd"/>
            <w:r w:rsidR="00FD43EF" w:rsidRPr="00106E91">
              <w:rPr>
                <w:rFonts w:ascii="Montserrat" w:hAnsi="Montserrat" w:cs="Arial"/>
                <w:color w:val="27344C"/>
                <w:sz w:val="22"/>
                <w:szCs w:val="22"/>
                <w:lang w:val="en-US" w:eastAsia="en-GB"/>
              </w:rPr>
              <w:t xml:space="preserve"> la </w:t>
            </w:r>
            <w:proofErr w:type="spellStart"/>
            <w:r w:rsidR="00FD43EF" w:rsidRPr="00106E91">
              <w:rPr>
                <w:rFonts w:ascii="Montserrat" w:hAnsi="Montserrat" w:cs="Arial"/>
                <w:color w:val="27344C"/>
                <w:sz w:val="22"/>
                <w:szCs w:val="22"/>
                <w:lang w:val="en-US" w:eastAsia="en-GB"/>
              </w:rPr>
              <w:t>finanţare</w:t>
            </w:r>
            <w:proofErr w:type="spellEnd"/>
            <w:r w:rsidR="00FD43EF" w:rsidRPr="00106E91">
              <w:rPr>
                <w:rFonts w:ascii="Montserrat" w:hAnsi="Montserrat" w:cs="Arial"/>
                <w:color w:val="27344C"/>
                <w:sz w:val="22"/>
                <w:szCs w:val="22"/>
                <w:lang w:val="en-US" w:eastAsia="en-GB"/>
              </w:rPr>
              <w:t xml:space="preserve">, </w:t>
            </w:r>
          </w:p>
          <w:p w14:paraId="572CF317" w14:textId="77777777" w:rsidR="00106E91" w:rsidRPr="00106E91" w:rsidRDefault="00FD43EF" w:rsidP="00C65057">
            <w:pPr>
              <w:pStyle w:val="ListParagraph"/>
              <w:numPr>
                <w:ilvl w:val="0"/>
                <w:numId w:val="8"/>
              </w:numPr>
              <w:spacing w:after="0"/>
              <w:rPr>
                <w:rFonts w:ascii="Montserrat" w:hAnsi="Montserrat" w:cs="Arial"/>
                <w:color w:val="27344C"/>
                <w:sz w:val="22"/>
                <w:szCs w:val="22"/>
              </w:rPr>
            </w:pPr>
            <w:proofErr w:type="spellStart"/>
            <w:r w:rsidRPr="00106E91">
              <w:rPr>
                <w:rFonts w:ascii="Montserrat" w:hAnsi="Montserrat" w:cs="Arial"/>
                <w:color w:val="27344C"/>
                <w:sz w:val="22"/>
                <w:szCs w:val="22"/>
                <w:lang w:val="en-US" w:eastAsia="en-GB"/>
              </w:rPr>
              <w:t>ajutoare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în</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domeniul</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cercetării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și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dezvoltării</w:t>
            </w:r>
            <w:proofErr w:type="spellEnd"/>
            <w:r w:rsidRPr="00106E91">
              <w:rPr>
                <w:rFonts w:ascii="Montserrat" w:hAnsi="Montserrat" w:cs="Arial"/>
                <w:color w:val="27344C"/>
                <w:sz w:val="22"/>
                <w:szCs w:val="22"/>
                <w:lang w:val="en-US" w:eastAsia="en-GB"/>
              </w:rPr>
              <w:t xml:space="preserve">, </w:t>
            </w:r>
          </w:p>
          <w:p w14:paraId="4AEB2BF9" w14:textId="720DA3B6" w:rsidR="00106E91" w:rsidRPr="00106E91" w:rsidRDefault="00FD43EF" w:rsidP="00C65057">
            <w:pPr>
              <w:pStyle w:val="ListParagraph"/>
              <w:numPr>
                <w:ilvl w:val="0"/>
                <w:numId w:val="8"/>
              </w:numPr>
              <w:spacing w:after="0"/>
              <w:rPr>
                <w:rFonts w:ascii="Montserrat" w:hAnsi="Montserrat" w:cs="Arial"/>
                <w:color w:val="27344C"/>
                <w:sz w:val="22"/>
                <w:szCs w:val="22"/>
              </w:rPr>
            </w:pPr>
            <w:proofErr w:type="spellStart"/>
            <w:r w:rsidRPr="00106E91">
              <w:rPr>
                <w:rFonts w:ascii="Montserrat" w:hAnsi="Montserrat" w:cs="Arial"/>
                <w:color w:val="27344C"/>
                <w:sz w:val="22"/>
                <w:szCs w:val="22"/>
                <w:lang w:val="en-US" w:eastAsia="en-GB"/>
              </w:rPr>
              <w:t>ajutoare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pentru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inovare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acordate</w:t>
            </w:r>
            <w:proofErr w:type="spellEnd"/>
            <w:r w:rsidRPr="00106E91">
              <w:rPr>
                <w:rFonts w:ascii="Montserrat" w:hAnsi="Montserrat" w:cs="Arial"/>
                <w:color w:val="27344C"/>
                <w:sz w:val="22"/>
                <w:szCs w:val="22"/>
                <w:lang w:val="en-US" w:eastAsia="en-GB"/>
              </w:rPr>
              <w:t xml:space="preserve"> IMM-</w:t>
            </w:r>
            <w:proofErr w:type="spellStart"/>
            <w:r w:rsidRPr="00106E91">
              <w:rPr>
                <w:rFonts w:ascii="Montserrat" w:hAnsi="Montserrat" w:cs="Arial"/>
                <w:color w:val="27344C"/>
                <w:sz w:val="22"/>
                <w:szCs w:val="22"/>
                <w:lang w:val="en-US" w:eastAsia="en-GB"/>
              </w:rPr>
              <w:t>urilor</w:t>
            </w:r>
            <w:proofErr w:type="spellEnd"/>
            <w:r w:rsidRPr="00106E91">
              <w:rPr>
                <w:rFonts w:ascii="Montserrat" w:hAnsi="Montserrat" w:cs="Arial"/>
                <w:color w:val="27344C"/>
                <w:sz w:val="22"/>
                <w:szCs w:val="22"/>
                <w:lang w:val="en-US" w:eastAsia="en-GB"/>
              </w:rPr>
              <w:t xml:space="preserve">, </w:t>
            </w:r>
          </w:p>
          <w:p w14:paraId="6B7B7AD2" w14:textId="77777777" w:rsidR="00106E91" w:rsidRPr="00106E91" w:rsidRDefault="00FD43EF" w:rsidP="00C65057">
            <w:pPr>
              <w:pStyle w:val="ListParagraph"/>
              <w:numPr>
                <w:ilvl w:val="0"/>
                <w:numId w:val="8"/>
              </w:numPr>
              <w:spacing w:after="0"/>
              <w:rPr>
                <w:rFonts w:ascii="Montserrat" w:hAnsi="Montserrat" w:cs="Arial"/>
                <w:color w:val="27344C"/>
                <w:sz w:val="22"/>
                <w:szCs w:val="22"/>
              </w:rPr>
            </w:pPr>
            <w:proofErr w:type="spellStart"/>
            <w:r w:rsidRPr="00106E91">
              <w:rPr>
                <w:rFonts w:ascii="Montserrat" w:hAnsi="Montserrat" w:cs="Arial"/>
                <w:color w:val="27344C"/>
                <w:sz w:val="22"/>
                <w:szCs w:val="22"/>
                <w:lang w:val="en-US" w:eastAsia="en-GB"/>
              </w:rPr>
              <w:t>ajutoare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pentru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lucrătorii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defavorizaţi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și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pentru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lucrătorii</w:t>
            </w:r>
            <w:proofErr w:type="spellEnd"/>
            <w:r w:rsidRPr="00106E91">
              <w:rPr>
                <w:rFonts w:ascii="Montserrat" w:hAnsi="Montserrat" w:cs="Arial"/>
                <w:color w:val="27344C"/>
                <w:sz w:val="22"/>
                <w:szCs w:val="22"/>
                <w:lang w:val="en-US" w:eastAsia="en-GB"/>
              </w:rPr>
              <w:t xml:space="preserve"> cu handicap, </w:t>
            </w:r>
          </w:p>
          <w:p w14:paraId="58CACB9B" w14:textId="77777777" w:rsidR="00106E91" w:rsidRPr="00106E91" w:rsidRDefault="00FD43EF" w:rsidP="00C65057">
            <w:pPr>
              <w:pStyle w:val="ListParagraph"/>
              <w:numPr>
                <w:ilvl w:val="0"/>
                <w:numId w:val="8"/>
              </w:numPr>
              <w:spacing w:after="0"/>
              <w:rPr>
                <w:rFonts w:ascii="Montserrat" w:hAnsi="Montserrat" w:cs="Arial"/>
                <w:color w:val="27344C"/>
                <w:sz w:val="22"/>
                <w:szCs w:val="22"/>
              </w:rPr>
            </w:pPr>
            <w:proofErr w:type="spellStart"/>
            <w:r w:rsidRPr="00106E91">
              <w:rPr>
                <w:rFonts w:ascii="Montserrat" w:hAnsi="Montserrat" w:cs="Arial"/>
                <w:color w:val="27344C"/>
                <w:sz w:val="22"/>
                <w:szCs w:val="22"/>
                <w:lang w:val="en-US" w:eastAsia="en-GB"/>
              </w:rPr>
              <w:t>ajutoare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regionale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pentru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investiţiile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în</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regiuni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ultraperiferice</w:t>
            </w:r>
            <w:proofErr w:type="spellEnd"/>
            <w:r w:rsidRPr="00106E91">
              <w:rPr>
                <w:rFonts w:ascii="Montserrat" w:hAnsi="Montserrat" w:cs="Arial"/>
                <w:color w:val="27344C"/>
                <w:sz w:val="22"/>
                <w:szCs w:val="22"/>
                <w:lang w:val="en-US" w:eastAsia="en-GB"/>
              </w:rPr>
              <w:t xml:space="preserve">, </w:t>
            </w:r>
          </w:p>
          <w:p w14:paraId="2DFD2722" w14:textId="462DD881" w:rsidR="00106E91" w:rsidRPr="00106E91" w:rsidRDefault="00FD43EF" w:rsidP="00C65057">
            <w:pPr>
              <w:pStyle w:val="ListParagraph"/>
              <w:numPr>
                <w:ilvl w:val="0"/>
                <w:numId w:val="8"/>
              </w:numPr>
              <w:spacing w:after="0"/>
              <w:rPr>
                <w:rFonts w:ascii="Montserrat" w:hAnsi="Montserrat" w:cs="Arial"/>
                <w:color w:val="27344C"/>
                <w:sz w:val="22"/>
                <w:szCs w:val="22"/>
              </w:rPr>
            </w:pPr>
            <w:r w:rsidRPr="00106E91">
              <w:rPr>
                <w:rFonts w:ascii="Montserrat" w:hAnsi="Montserrat" w:cs="Arial"/>
                <w:color w:val="27344C"/>
                <w:sz w:val="22"/>
                <w:szCs w:val="22"/>
                <w:lang w:val="en-US" w:eastAsia="en-GB"/>
              </w:rPr>
              <w:t xml:space="preserve">scheme de </w:t>
            </w:r>
            <w:proofErr w:type="spellStart"/>
            <w:r w:rsidRPr="00106E91">
              <w:rPr>
                <w:rFonts w:ascii="Montserrat" w:hAnsi="Montserrat" w:cs="Arial"/>
                <w:color w:val="27344C"/>
                <w:sz w:val="22"/>
                <w:szCs w:val="22"/>
                <w:lang w:val="en-US" w:eastAsia="en-GB"/>
              </w:rPr>
              <w:t>ajutoare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regionale</w:t>
            </w:r>
            <w:proofErr w:type="spellEnd"/>
            <w:r w:rsidRPr="00106E91">
              <w:rPr>
                <w:rFonts w:ascii="Montserrat" w:hAnsi="Montserrat" w:cs="Arial"/>
                <w:color w:val="27344C"/>
                <w:sz w:val="22"/>
                <w:szCs w:val="22"/>
                <w:lang w:val="en-US" w:eastAsia="en-GB"/>
              </w:rPr>
              <w:t xml:space="preserve"> de </w:t>
            </w:r>
            <w:proofErr w:type="spellStart"/>
            <w:r w:rsidRPr="00106E91">
              <w:rPr>
                <w:rFonts w:ascii="Montserrat" w:hAnsi="Montserrat" w:cs="Arial"/>
                <w:color w:val="27344C"/>
                <w:sz w:val="22"/>
                <w:szCs w:val="22"/>
                <w:lang w:val="en-US" w:eastAsia="en-GB"/>
              </w:rPr>
              <w:t>exploatare</w:t>
            </w:r>
            <w:proofErr w:type="spellEnd"/>
            <w:r w:rsidRPr="00106E91">
              <w:rPr>
                <w:rFonts w:ascii="Montserrat" w:hAnsi="Montserrat" w:cs="Arial"/>
                <w:color w:val="27344C"/>
                <w:sz w:val="22"/>
                <w:szCs w:val="22"/>
                <w:lang w:val="en-US" w:eastAsia="en-GB"/>
              </w:rPr>
              <w:t xml:space="preserve">, </w:t>
            </w:r>
          </w:p>
          <w:p w14:paraId="67D7AFC4" w14:textId="7A068884" w:rsidR="00106E91" w:rsidRPr="00106E91" w:rsidRDefault="00106E91" w:rsidP="00C65057">
            <w:pPr>
              <w:pStyle w:val="ListParagraph"/>
              <w:numPr>
                <w:ilvl w:val="0"/>
                <w:numId w:val="8"/>
              </w:numPr>
              <w:spacing w:after="0"/>
              <w:rPr>
                <w:rFonts w:ascii="Montserrat" w:hAnsi="Montserrat" w:cs="Arial"/>
                <w:color w:val="27344C"/>
                <w:sz w:val="22"/>
                <w:szCs w:val="22"/>
              </w:rPr>
            </w:pPr>
            <w:r w:rsidRPr="00106E91">
              <w:rPr>
                <w:rFonts w:ascii="Montserrat" w:hAnsi="Montserrat" w:cs="Arial"/>
                <w:color w:val="27344C"/>
                <w:sz w:val="22"/>
                <w:szCs w:val="22"/>
              </w:rPr>
              <w:t xml:space="preserve">ajutoare pentru proiectele de dezvoltare locală plasată sub </w:t>
            </w:r>
            <w:proofErr w:type="spellStart"/>
            <w:r w:rsidRPr="00106E91">
              <w:rPr>
                <w:rFonts w:ascii="Montserrat" w:hAnsi="Montserrat" w:cs="Arial"/>
                <w:color w:val="27344C"/>
                <w:sz w:val="22"/>
                <w:szCs w:val="22"/>
                <w:lang w:val="en-US" w:eastAsia="en-GB"/>
              </w:rPr>
              <w:t>responsabilitatea</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comunităţii</w:t>
            </w:r>
            <w:proofErr w:type="spellEnd"/>
            <w:r w:rsidRPr="00106E91">
              <w:rPr>
                <w:rFonts w:ascii="Montserrat" w:hAnsi="Montserrat" w:cs="Arial"/>
                <w:color w:val="27344C"/>
                <w:sz w:val="22"/>
                <w:szCs w:val="22"/>
                <w:lang w:val="en-US" w:eastAsia="en-GB"/>
              </w:rPr>
              <w:t xml:space="preserve"> („DLRC”),</w:t>
            </w:r>
          </w:p>
          <w:p w14:paraId="7167A459" w14:textId="7B8E4D0A" w:rsidR="00106E91" w:rsidRPr="00106E91" w:rsidRDefault="00FD43EF" w:rsidP="00C65057">
            <w:pPr>
              <w:pStyle w:val="ListParagraph"/>
              <w:numPr>
                <w:ilvl w:val="0"/>
                <w:numId w:val="8"/>
              </w:numPr>
              <w:spacing w:after="0"/>
              <w:rPr>
                <w:rFonts w:ascii="Montserrat" w:hAnsi="Montserrat" w:cs="Arial"/>
                <w:color w:val="27344C"/>
                <w:sz w:val="22"/>
                <w:szCs w:val="22"/>
              </w:rPr>
            </w:pPr>
            <w:proofErr w:type="spellStart"/>
            <w:r w:rsidRPr="00106E91">
              <w:rPr>
                <w:rFonts w:ascii="Montserrat" w:hAnsi="Montserrat" w:cs="Arial"/>
                <w:color w:val="27344C"/>
                <w:sz w:val="22"/>
                <w:szCs w:val="22"/>
                <w:lang w:val="en-US" w:eastAsia="en-GB"/>
              </w:rPr>
              <w:t>ajutoare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pentru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proiectele</w:t>
            </w:r>
            <w:proofErr w:type="spellEnd"/>
            <w:r w:rsidRPr="00106E91">
              <w:rPr>
                <w:rFonts w:ascii="Montserrat" w:hAnsi="Montserrat" w:cs="Arial"/>
                <w:color w:val="27344C"/>
                <w:sz w:val="22"/>
                <w:szCs w:val="22"/>
                <w:lang w:val="en-US" w:eastAsia="en-GB"/>
              </w:rPr>
              <w:t xml:space="preserve"> de </w:t>
            </w:r>
            <w:proofErr w:type="spellStart"/>
            <w:r w:rsidRPr="00106E91">
              <w:rPr>
                <w:rFonts w:ascii="Montserrat" w:hAnsi="Montserrat" w:cs="Arial"/>
                <w:color w:val="27344C"/>
                <w:sz w:val="22"/>
                <w:szCs w:val="22"/>
                <w:lang w:val="en-US" w:eastAsia="en-GB"/>
              </w:rPr>
              <w:t>cooperare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teritorială</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europeană</w:t>
            </w:r>
            <w:proofErr w:type="spellEnd"/>
            <w:r w:rsidR="00C23FD2">
              <w:rPr>
                <w:rFonts w:ascii="Montserrat" w:hAnsi="Montserrat" w:cs="Arial"/>
                <w:color w:val="27344C"/>
                <w:sz w:val="22"/>
                <w:szCs w:val="22"/>
                <w:lang w:val="en-US" w:eastAsia="en-GB"/>
              </w:rPr>
              <w:t>,</w:t>
            </w:r>
          </w:p>
          <w:p w14:paraId="26C9348E" w14:textId="77777777" w:rsidR="006A689B" w:rsidRPr="00106E91" w:rsidRDefault="00106E91" w:rsidP="00C65057">
            <w:pPr>
              <w:pStyle w:val="ListParagraph"/>
              <w:numPr>
                <w:ilvl w:val="0"/>
                <w:numId w:val="8"/>
              </w:numPr>
              <w:spacing w:after="0"/>
              <w:rPr>
                <w:rFonts w:ascii="Montserrat" w:hAnsi="Montserrat" w:cs="Arial"/>
                <w:color w:val="27344C"/>
                <w:sz w:val="22"/>
                <w:szCs w:val="22"/>
                <w:lang w:val="en-US" w:eastAsia="en-GB"/>
              </w:rPr>
            </w:pPr>
            <w:proofErr w:type="spellStart"/>
            <w:r w:rsidRPr="00106E91">
              <w:rPr>
                <w:rFonts w:ascii="Montserrat" w:hAnsi="Montserrat" w:cs="Arial"/>
                <w:color w:val="27344C"/>
                <w:sz w:val="22"/>
                <w:szCs w:val="22"/>
                <w:lang w:val="en-US" w:eastAsia="en-GB"/>
              </w:rPr>
              <w:t>începând</w:t>
            </w:r>
            <w:proofErr w:type="spellEnd"/>
            <w:r w:rsidRPr="00106E91">
              <w:rPr>
                <w:rFonts w:ascii="Montserrat" w:hAnsi="Montserrat" w:cs="Arial"/>
                <w:color w:val="27344C"/>
                <w:sz w:val="22"/>
                <w:szCs w:val="22"/>
                <w:lang w:val="en-US" w:eastAsia="en-GB"/>
              </w:rPr>
              <w:t xml:space="preserve"> cu 1 </w:t>
            </w:r>
            <w:proofErr w:type="spellStart"/>
            <w:r w:rsidRPr="00106E91">
              <w:rPr>
                <w:rFonts w:ascii="Montserrat" w:hAnsi="Montserrat" w:cs="Arial"/>
                <w:color w:val="27344C"/>
                <w:sz w:val="22"/>
                <w:szCs w:val="22"/>
                <w:lang w:val="en-US" w:eastAsia="en-GB"/>
              </w:rPr>
              <w:t>iulie</w:t>
            </w:r>
            <w:proofErr w:type="spellEnd"/>
            <w:r w:rsidRPr="00106E91">
              <w:rPr>
                <w:rFonts w:ascii="Montserrat" w:hAnsi="Montserrat" w:cs="Arial"/>
                <w:color w:val="27344C"/>
                <w:sz w:val="22"/>
                <w:szCs w:val="22"/>
                <w:lang w:val="en-US" w:eastAsia="en-GB"/>
              </w:rPr>
              <w:t xml:space="preserve"> 2023, </w:t>
            </w:r>
            <w:proofErr w:type="spellStart"/>
            <w:r w:rsidRPr="00106E91">
              <w:rPr>
                <w:rFonts w:ascii="Montserrat" w:hAnsi="Montserrat" w:cs="Arial"/>
                <w:color w:val="27344C"/>
                <w:sz w:val="22"/>
                <w:szCs w:val="22"/>
                <w:lang w:val="en-US" w:eastAsia="en-GB"/>
              </w:rPr>
              <w:t>ajutoarele</w:t>
            </w:r>
            <w:proofErr w:type="spellEnd"/>
            <w:r w:rsidRPr="00106E91">
              <w:rPr>
                <w:rFonts w:ascii="Montserrat" w:hAnsi="Montserrat" w:cs="Arial"/>
                <w:color w:val="27344C"/>
                <w:sz w:val="22"/>
                <w:szCs w:val="22"/>
                <w:lang w:val="en-US" w:eastAsia="en-GB"/>
              </w:rPr>
              <w:t xml:space="preserve"> sub </w:t>
            </w:r>
            <w:proofErr w:type="spellStart"/>
            <w:r w:rsidRPr="00106E91">
              <w:rPr>
                <w:rFonts w:ascii="Montserrat" w:hAnsi="Montserrat" w:cs="Arial"/>
                <w:color w:val="27344C"/>
                <w:sz w:val="22"/>
                <w:szCs w:val="22"/>
                <w:lang w:val="en-US" w:eastAsia="en-GB"/>
              </w:rPr>
              <w:t>formă</w:t>
            </w:r>
            <w:proofErr w:type="spellEnd"/>
            <w:r w:rsidRPr="00106E91">
              <w:rPr>
                <w:rFonts w:ascii="Montserrat" w:hAnsi="Montserrat" w:cs="Arial"/>
                <w:color w:val="27344C"/>
                <w:sz w:val="22"/>
                <w:szCs w:val="22"/>
                <w:lang w:val="en-US" w:eastAsia="en-GB"/>
              </w:rPr>
              <w:t xml:space="preserve"> de </w:t>
            </w:r>
            <w:proofErr w:type="spellStart"/>
            <w:r w:rsidRPr="00106E91">
              <w:rPr>
                <w:rFonts w:ascii="Montserrat" w:hAnsi="Montserrat" w:cs="Arial"/>
                <w:color w:val="27344C"/>
                <w:sz w:val="22"/>
                <w:szCs w:val="22"/>
                <w:lang w:val="en-US" w:eastAsia="en-GB"/>
              </w:rPr>
              <w:t>reduceri</w:t>
            </w:r>
            <w:proofErr w:type="spellEnd"/>
            <w:r w:rsidRPr="00106E91">
              <w:rPr>
                <w:rFonts w:ascii="Montserrat" w:hAnsi="Montserrat" w:cs="Arial"/>
                <w:color w:val="27344C"/>
                <w:sz w:val="22"/>
                <w:szCs w:val="22"/>
                <w:lang w:val="en-US" w:eastAsia="en-GB"/>
              </w:rPr>
              <w:t xml:space="preserve"> ale </w:t>
            </w:r>
            <w:proofErr w:type="spellStart"/>
            <w:r w:rsidRPr="00106E91">
              <w:rPr>
                <w:rFonts w:ascii="Montserrat" w:hAnsi="Montserrat" w:cs="Arial"/>
                <w:color w:val="27344C"/>
                <w:sz w:val="22"/>
                <w:szCs w:val="22"/>
                <w:lang w:val="en-US" w:eastAsia="en-GB"/>
              </w:rPr>
              <w:t>taxelor</w:t>
            </w:r>
            <w:proofErr w:type="spellEnd"/>
            <w:r w:rsidRPr="00106E91">
              <w:rPr>
                <w:rFonts w:ascii="Montserrat" w:hAnsi="Montserrat" w:cs="Arial"/>
                <w:color w:val="27344C"/>
                <w:sz w:val="22"/>
                <w:szCs w:val="22"/>
                <w:lang w:val="en-US" w:eastAsia="en-GB"/>
              </w:rPr>
              <w:t xml:space="preserve"> de </w:t>
            </w:r>
            <w:proofErr w:type="spellStart"/>
            <w:r w:rsidRPr="00106E91">
              <w:rPr>
                <w:rFonts w:ascii="Montserrat" w:hAnsi="Montserrat" w:cs="Arial"/>
                <w:color w:val="27344C"/>
                <w:sz w:val="22"/>
                <w:szCs w:val="22"/>
                <w:lang w:val="en-US" w:eastAsia="en-GB"/>
              </w:rPr>
              <w:t>mediu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în</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temeiul</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articolului</w:t>
            </w:r>
            <w:proofErr w:type="spellEnd"/>
            <w:r w:rsidRPr="00106E91">
              <w:rPr>
                <w:rFonts w:ascii="Montserrat" w:hAnsi="Montserrat" w:cs="Arial"/>
                <w:color w:val="27344C"/>
                <w:sz w:val="22"/>
                <w:szCs w:val="22"/>
                <w:lang w:val="en-US" w:eastAsia="en-GB"/>
              </w:rPr>
              <w:t xml:space="preserve"> 15 </w:t>
            </w:r>
            <w:proofErr w:type="spellStart"/>
            <w:r w:rsidRPr="00106E91">
              <w:rPr>
                <w:rFonts w:ascii="Montserrat" w:hAnsi="Montserrat" w:cs="Arial"/>
                <w:color w:val="27344C"/>
                <w:sz w:val="22"/>
                <w:szCs w:val="22"/>
                <w:lang w:val="en-US" w:eastAsia="en-GB"/>
              </w:rPr>
              <w:t>alineatul</w:t>
            </w:r>
            <w:proofErr w:type="spellEnd"/>
            <w:r w:rsidRPr="00106E91">
              <w:rPr>
                <w:rFonts w:ascii="Montserrat" w:hAnsi="Montserrat" w:cs="Arial"/>
                <w:color w:val="27344C"/>
                <w:sz w:val="22"/>
                <w:szCs w:val="22"/>
                <w:lang w:val="en-US" w:eastAsia="en-GB"/>
              </w:rPr>
              <w:t xml:space="preserve"> (1) </w:t>
            </w:r>
            <w:proofErr w:type="spellStart"/>
            <w:r w:rsidRPr="00106E91">
              <w:rPr>
                <w:rFonts w:ascii="Montserrat" w:hAnsi="Montserrat" w:cs="Arial"/>
                <w:color w:val="27344C"/>
                <w:sz w:val="22"/>
                <w:szCs w:val="22"/>
                <w:lang w:val="en-US" w:eastAsia="en-GB"/>
              </w:rPr>
              <w:t>litera</w:t>
            </w:r>
            <w:proofErr w:type="spellEnd"/>
            <w:r w:rsidRPr="00106E91">
              <w:rPr>
                <w:rFonts w:ascii="Montserrat" w:hAnsi="Montserrat" w:cs="Arial"/>
                <w:color w:val="27344C"/>
                <w:sz w:val="22"/>
                <w:szCs w:val="22"/>
                <w:lang w:val="en-US" w:eastAsia="en-GB"/>
              </w:rPr>
              <w:t xml:space="preserve"> (f) </w:t>
            </w:r>
            <w:proofErr w:type="spellStart"/>
            <w:r w:rsidRPr="00106E91">
              <w:rPr>
                <w:rFonts w:ascii="Montserrat" w:hAnsi="Montserrat" w:cs="Arial"/>
                <w:color w:val="27344C"/>
                <w:sz w:val="22"/>
                <w:szCs w:val="22"/>
                <w:lang w:val="en-US" w:eastAsia="en-GB"/>
              </w:rPr>
              <w:t>și</w:t>
            </w:r>
            <w:proofErr w:type="spellEnd"/>
            <w:r w:rsidRPr="00106E91">
              <w:rPr>
                <w:rFonts w:ascii="Montserrat" w:hAnsi="Montserrat" w:cs="Arial"/>
                <w:color w:val="27344C"/>
                <w:sz w:val="22"/>
                <w:szCs w:val="22"/>
                <w:lang w:val="en-US" w:eastAsia="en-GB"/>
              </w:rPr>
              <w:t xml:space="preserve"> al </w:t>
            </w:r>
            <w:proofErr w:type="spellStart"/>
            <w:r w:rsidRPr="00106E91">
              <w:rPr>
                <w:rFonts w:ascii="Montserrat" w:hAnsi="Montserrat" w:cs="Arial"/>
                <w:color w:val="27344C"/>
                <w:sz w:val="22"/>
                <w:szCs w:val="22"/>
                <w:lang w:val="en-US" w:eastAsia="en-GB"/>
              </w:rPr>
              <w:t>articolului</w:t>
            </w:r>
            <w:proofErr w:type="spellEnd"/>
            <w:r w:rsidRPr="00106E91">
              <w:rPr>
                <w:rFonts w:ascii="Montserrat" w:hAnsi="Montserrat" w:cs="Arial"/>
                <w:color w:val="27344C"/>
                <w:sz w:val="22"/>
                <w:szCs w:val="22"/>
                <w:lang w:val="en-US" w:eastAsia="en-GB"/>
              </w:rPr>
              <w:t xml:space="preserve"> 15 </w:t>
            </w:r>
            <w:proofErr w:type="spellStart"/>
            <w:r w:rsidRPr="00106E91">
              <w:rPr>
                <w:rFonts w:ascii="Montserrat" w:hAnsi="Montserrat" w:cs="Arial"/>
                <w:color w:val="27344C"/>
                <w:sz w:val="22"/>
                <w:szCs w:val="22"/>
                <w:lang w:val="en-US" w:eastAsia="en-GB"/>
              </w:rPr>
              <w:t>alineatul</w:t>
            </w:r>
            <w:proofErr w:type="spellEnd"/>
            <w:r w:rsidRPr="00106E91">
              <w:rPr>
                <w:rFonts w:ascii="Montserrat" w:hAnsi="Montserrat" w:cs="Arial"/>
                <w:color w:val="27344C"/>
                <w:sz w:val="22"/>
                <w:szCs w:val="22"/>
                <w:lang w:val="en-US" w:eastAsia="en-GB"/>
              </w:rPr>
              <w:t xml:space="preserve"> (3) din </w:t>
            </w:r>
            <w:proofErr w:type="spellStart"/>
            <w:r w:rsidRPr="00106E91">
              <w:rPr>
                <w:rFonts w:ascii="Montserrat" w:hAnsi="Montserrat" w:cs="Arial"/>
                <w:color w:val="27344C"/>
                <w:sz w:val="22"/>
                <w:szCs w:val="22"/>
                <w:lang w:val="en-US" w:eastAsia="en-GB"/>
              </w:rPr>
              <w:t>Directiva</w:t>
            </w:r>
            <w:proofErr w:type="spellEnd"/>
            <w:r w:rsidRPr="00106E91">
              <w:rPr>
                <w:rFonts w:ascii="Montserrat" w:hAnsi="Montserrat" w:cs="Arial"/>
                <w:color w:val="27344C"/>
                <w:sz w:val="22"/>
                <w:szCs w:val="22"/>
                <w:lang w:val="en-US" w:eastAsia="en-GB"/>
              </w:rPr>
              <w:t xml:space="preserve"> 2003/96/CE a </w:t>
            </w:r>
            <w:proofErr w:type="spellStart"/>
            <w:r w:rsidRPr="00106E91">
              <w:rPr>
                <w:rFonts w:ascii="Montserrat" w:hAnsi="Montserrat" w:cs="Arial"/>
                <w:color w:val="27344C"/>
                <w:sz w:val="22"/>
                <w:szCs w:val="22"/>
                <w:lang w:val="en-US" w:eastAsia="en-GB"/>
              </w:rPr>
              <w:t>Consiliului</w:t>
            </w:r>
            <w:proofErr w:type="spellEnd"/>
            <w:r w:rsidRPr="00106E91">
              <w:rPr>
                <w:rFonts w:ascii="Montserrat" w:hAnsi="Montserrat" w:cs="Arial"/>
                <w:color w:val="27344C"/>
                <w:sz w:val="22"/>
                <w:szCs w:val="22"/>
                <w:lang w:val="en-US" w:eastAsia="en-GB"/>
              </w:rPr>
              <w:t xml:space="preserve"> </w:t>
            </w:r>
            <w:proofErr w:type="gramStart"/>
            <w:r w:rsidRPr="00106E91">
              <w:rPr>
                <w:rFonts w:ascii="Montserrat" w:hAnsi="Montserrat" w:cs="Arial"/>
                <w:color w:val="27344C"/>
                <w:sz w:val="22"/>
                <w:szCs w:val="22"/>
                <w:lang w:val="en-US" w:eastAsia="en-GB"/>
              </w:rPr>
              <w:t>( 1</w:t>
            </w:r>
            <w:proofErr w:type="gramEnd"/>
            <w:r w:rsidRPr="00106E91">
              <w:rPr>
                <w:rFonts w:ascii="Montserrat" w:hAnsi="Montserrat" w:cs="Arial"/>
                <w:color w:val="27344C"/>
                <w:sz w:val="22"/>
                <w:szCs w:val="22"/>
                <w:lang w:val="en-US" w:eastAsia="en-GB"/>
              </w:rPr>
              <w:t xml:space="preserve"> ),</w:t>
            </w:r>
          </w:p>
          <w:p w14:paraId="197A3E2E" w14:textId="77777777" w:rsidR="00106E91" w:rsidRPr="00106E91" w:rsidRDefault="00106E91" w:rsidP="00C65057">
            <w:pPr>
              <w:pStyle w:val="ListParagraph"/>
              <w:numPr>
                <w:ilvl w:val="0"/>
                <w:numId w:val="8"/>
              </w:numPr>
              <w:spacing w:after="0"/>
              <w:rPr>
                <w:rFonts w:ascii="Montserrat" w:hAnsi="Montserrat" w:cs="Arial"/>
                <w:color w:val="27344C"/>
                <w:sz w:val="22"/>
                <w:szCs w:val="22"/>
                <w:lang w:val="en-US" w:eastAsia="en-GB"/>
              </w:rPr>
            </w:pPr>
            <w:proofErr w:type="spellStart"/>
            <w:r w:rsidRPr="00106E91">
              <w:rPr>
                <w:rFonts w:ascii="Montserrat" w:hAnsi="Montserrat" w:cs="Arial"/>
                <w:color w:val="27344C"/>
                <w:sz w:val="22"/>
                <w:szCs w:val="22"/>
                <w:lang w:val="en-US" w:eastAsia="en-GB"/>
              </w:rPr>
              <w:t>pentru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ajutoarele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acordate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microîntreprinderilor</w:t>
            </w:r>
            <w:proofErr w:type="spellEnd"/>
            <w:r w:rsidRPr="00106E91">
              <w:rPr>
                <w:rFonts w:ascii="Montserrat" w:hAnsi="Montserrat" w:cs="Arial"/>
                <w:color w:val="27344C"/>
                <w:sz w:val="22"/>
                <w:szCs w:val="22"/>
                <w:lang w:val="en-US" w:eastAsia="en-GB"/>
              </w:rPr>
              <w:t xml:space="preserve"> sub </w:t>
            </w:r>
            <w:proofErr w:type="spellStart"/>
            <w:r w:rsidRPr="00106E91">
              <w:rPr>
                <w:rFonts w:ascii="Montserrat" w:hAnsi="Montserrat" w:cs="Arial"/>
                <w:color w:val="27344C"/>
                <w:sz w:val="22"/>
                <w:szCs w:val="22"/>
                <w:lang w:val="en-US" w:eastAsia="en-GB"/>
              </w:rPr>
              <w:t>formă</w:t>
            </w:r>
            <w:proofErr w:type="spellEnd"/>
            <w:r w:rsidRPr="00106E91">
              <w:rPr>
                <w:rFonts w:ascii="Montserrat" w:hAnsi="Montserrat" w:cs="Arial"/>
                <w:color w:val="27344C"/>
                <w:sz w:val="22"/>
                <w:szCs w:val="22"/>
                <w:lang w:val="en-US" w:eastAsia="en-GB"/>
              </w:rPr>
              <w:t xml:space="preserve"> de </w:t>
            </w:r>
            <w:proofErr w:type="spellStart"/>
            <w:r w:rsidRPr="00106E91">
              <w:rPr>
                <w:rFonts w:ascii="Montserrat" w:hAnsi="Montserrat" w:cs="Arial"/>
                <w:color w:val="27344C"/>
                <w:sz w:val="22"/>
                <w:szCs w:val="22"/>
                <w:lang w:val="en-US" w:eastAsia="en-GB"/>
              </w:rPr>
              <w:t>intervenţii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publice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privind</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furnizarea</w:t>
            </w:r>
            <w:proofErr w:type="spellEnd"/>
            <w:r w:rsidRPr="00106E91">
              <w:rPr>
                <w:rFonts w:ascii="Montserrat" w:hAnsi="Montserrat" w:cs="Arial"/>
                <w:color w:val="27344C"/>
                <w:sz w:val="22"/>
                <w:szCs w:val="22"/>
                <w:lang w:val="en-US" w:eastAsia="en-GB"/>
              </w:rPr>
              <w:t xml:space="preserve"> de </w:t>
            </w:r>
            <w:proofErr w:type="spellStart"/>
            <w:r w:rsidRPr="00106E91">
              <w:rPr>
                <w:rFonts w:ascii="Montserrat" w:hAnsi="Montserrat" w:cs="Arial"/>
                <w:color w:val="27344C"/>
                <w:sz w:val="22"/>
                <w:szCs w:val="22"/>
                <w:lang w:val="en-US" w:eastAsia="en-GB"/>
              </w:rPr>
              <w:t>energie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electrică</w:t>
            </w:r>
            <w:proofErr w:type="spellEnd"/>
            <w:r w:rsidRPr="00106E91">
              <w:rPr>
                <w:rFonts w:ascii="Montserrat" w:hAnsi="Montserrat" w:cs="Arial"/>
                <w:color w:val="27344C"/>
                <w:sz w:val="22"/>
                <w:szCs w:val="22"/>
                <w:lang w:val="en-US" w:eastAsia="en-GB"/>
              </w:rPr>
              <w:t xml:space="preserve">, gaze </w:t>
            </w:r>
            <w:proofErr w:type="spellStart"/>
            <w:r w:rsidRPr="00106E91">
              <w:rPr>
                <w:rFonts w:ascii="Montserrat" w:hAnsi="Montserrat" w:cs="Arial"/>
                <w:color w:val="27344C"/>
                <w:sz w:val="22"/>
                <w:szCs w:val="22"/>
                <w:lang w:val="en-US" w:eastAsia="en-GB"/>
              </w:rPr>
              <w:t>sau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căldură</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menţionate</w:t>
            </w:r>
            <w:proofErr w:type="spellEnd"/>
            <w:r w:rsidRPr="00106E91">
              <w:rPr>
                <w:rFonts w:ascii="Montserrat" w:hAnsi="Montserrat" w:cs="Arial"/>
                <w:color w:val="27344C"/>
                <w:sz w:val="22"/>
                <w:szCs w:val="22"/>
                <w:lang w:val="en-US" w:eastAsia="en-GB"/>
              </w:rPr>
              <w:t xml:space="preserve"> la </w:t>
            </w:r>
            <w:proofErr w:type="spellStart"/>
            <w:r w:rsidRPr="00106E91">
              <w:rPr>
                <w:rFonts w:ascii="Montserrat" w:hAnsi="Montserrat" w:cs="Arial"/>
                <w:color w:val="27344C"/>
                <w:sz w:val="22"/>
                <w:szCs w:val="22"/>
                <w:lang w:val="en-US" w:eastAsia="en-GB"/>
              </w:rPr>
              <w:t>articolul</w:t>
            </w:r>
            <w:proofErr w:type="spellEnd"/>
            <w:r w:rsidRPr="00106E91">
              <w:rPr>
                <w:rFonts w:ascii="Montserrat" w:hAnsi="Montserrat" w:cs="Arial"/>
                <w:color w:val="27344C"/>
                <w:sz w:val="22"/>
                <w:szCs w:val="22"/>
                <w:lang w:val="en-US" w:eastAsia="en-GB"/>
              </w:rPr>
              <w:t xml:space="preserve"> 19c,</w:t>
            </w:r>
          </w:p>
          <w:p w14:paraId="70DA5F9A" w14:textId="47E7D094" w:rsidR="00106E91" w:rsidRPr="00106E91" w:rsidRDefault="00106E91" w:rsidP="00C65057">
            <w:pPr>
              <w:pStyle w:val="ListParagraph"/>
              <w:numPr>
                <w:ilvl w:val="0"/>
                <w:numId w:val="8"/>
              </w:numPr>
              <w:spacing w:after="0"/>
              <w:rPr>
                <w:rFonts w:ascii="Montserrat" w:hAnsi="Montserrat" w:cs="Arial"/>
                <w:sz w:val="22"/>
                <w:szCs w:val="22"/>
                <w:lang w:val="en-US" w:eastAsia="en-GB"/>
              </w:rPr>
            </w:pPr>
            <w:proofErr w:type="spellStart"/>
            <w:r w:rsidRPr="00106E91">
              <w:rPr>
                <w:rFonts w:ascii="Montserrat" w:hAnsi="Montserrat" w:cs="Arial"/>
                <w:color w:val="27344C"/>
                <w:sz w:val="22"/>
                <w:szCs w:val="22"/>
                <w:lang w:val="en-US" w:eastAsia="en-GB"/>
              </w:rPr>
              <w:t>pentru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ajutoarele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acordate</w:t>
            </w:r>
            <w:proofErr w:type="spellEnd"/>
            <w:r w:rsidRPr="00106E91">
              <w:rPr>
                <w:rFonts w:ascii="Montserrat" w:hAnsi="Montserrat" w:cs="Arial"/>
                <w:color w:val="27344C"/>
                <w:sz w:val="22"/>
                <w:szCs w:val="22"/>
                <w:lang w:val="en-US" w:eastAsia="en-GB"/>
              </w:rPr>
              <w:t xml:space="preserve"> IMM-</w:t>
            </w:r>
            <w:proofErr w:type="spellStart"/>
            <w:r w:rsidRPr="00106E91">
              <w:rPr>
                <w:rFonts w:ascii="Montserrat" w:hAnsi="Montserrat" w:cs="Arial"/>
                <w:color w:val="27344C"/>
                <w:sz w:val="22"/>
                <w:szCs w:val="22"/>
                <w:lang w:val="en-US" w:eastAsia="en-GB"/>
              </w:rPr>
              <w:t>urilor</w:t>
            </w:r>
            <w:proofErr w:type="spellEnd"/>
            <w:r w:rsidRPr="00106E91">
              <w:rPr>
                <w:rFonts w:ascii="Montserrat" w:hAnsi="Montserrat" w:cs="Arial"/>
                <w:color w:val="27344C"/>
                <w:sz w:val="22"/>
                <w:szCs w:val="22"/>
                <w:lang w:val="en-US" w:eastAsia="en-GB"/>
              </w:rPr>
              <w:t xml:space="preserve"> sub forma </w:t>
            </w:r>
            <w:proofErr w:type="spellStart"/>
            <w:r w:rsidRPr="00106E91">
              <w:rPr>
                <w:rFonts w:ascii="Montserrat" w:hAnsi="Montserrat" w:cs="Arial"/>
                <w:color w:val="27344C"/>
                <w:sz w:val="22"/>
                <w:szCs w:val="22"/>
                <w:lang w:val="en-US" w:eastAsia="en-GB"/>
              </w:rPr>
              <w:t>unor</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intervenţii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publice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temporare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privind</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furnizarea</w:t>
            </w:r>
            <w:proofErr w:type="spellEnd"/>
            <w:r w:rsidRPr="00106E91">
              <w:rPr>
                <w:rFonts w:ascii="Montserrat" w:hAnsi="Montserrat" w:cs="Arial"/>
                <w:color w:val="27344C"/>
                <w:sz w:val="22"/>
                <w:szCs w:val="22"/>
                <w:lang w:val="en-US" w:eastAsia="en-GB"/>
              </w:rPr>
              <w:t xml:space="preserve"> de </w:t>
            </w:r>
            <w:proofErr w:type="spellStart"/>
            <w:r w:rsidRPr="00106E91">
              <w:rPr>
                <w:rFonts w:ascii="Montserrat" w:hAnsi="Montserrat" w:cs="Arial"/>
                <w:color w:val="27344C"/>
                <w:sz w:val="22"/>
                <w:szCs w:val="22"/>
                <w:lang w:val="en-US" w:eastAsia="en-GB"/>
              </w:rPr>
              <w:t>energie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electrică</w:t>
            </w:r>
            <w:proofErr w:type="spellEnd"/>
            <w:r w:rsidRPr="00106E91">
              <w:rPr>
                <w:rFonts w:ascii="Montserrat" w:hAnsi="Montserrat" w:cs="Arial"/>
                <w:color w:val="27344C"/>
                <w:sz w:val="22"/>
                <w:szCs w:val="22"/>
                <w:lang w:val="en-US" w:eastAsia="en-GB"/>
              </w:rPr>
              <w:t xml:space="preserve">, gaze </w:t>
            </w:r>
            <w:proofErr w:type="spellStart"/>
            <w:r w:rsidRPr="00106E91">
              <w:rPr>
                <w:rFonts w:ascii="Montserrat" w:hAnsi="Montserrat" w:cs="Arial"/>
                <w:color w:val="27344C"/>
                <w:sz w:val="22"/>
                <w:szCs w:val="22"/>
                <w:lang w:val="en-US" w:eastAsia="en-GB"/>
              </w:rPr>
              <w:t>sau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căldură</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produsă</w:t>
            </w:r>
            <w:proofErr w:type="spellEnd"/>
            <w:r w:rsidRPr="00106E91">
              <w:rPr>
                <w:rFonts w:ascii="Montserrat" w:hAnsi="Montserrat" w:cs="Arial"/>
                <w:color w:val="27344C"/>
                <w:sz w:val="22"/>
                <w:szCs w:val="22"/>
                <w:lang w:val="en-US" w:eastAsia="en-GB"/>
              </w:rPr>
              <w:t xml:space="preserve"> din gaze </w:t>
            </w:r>
            <w:proofErr w:type="spellStart"/>
            <w:r w:rsidRPr="00106E91">
              <w:rPr>
                <w:rFonts w:ascii="Montserrat" w:hAnsi="Montserrat" w:cs="Arial"/>
                <w:color w:val="27344C"/>
                <w:sz w:val="22"/>
                <w:szCs w:val="22"/>
                <w:lang w:val="en-US" w:eastAsia="en-GB"/>
              </w:rPr>
              <w:t>naturale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sau</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energie</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electrică</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pentru</w:t>
            </w:r>
            <w:proofErr w:type="spellEnd"/>
            <w:r w:rsidRPr="00106E91">
              <w:rPr>
                <w:rFonts w:ascii="Montserrat" w:hAnsi="Montserrat" w:cs="Arial"/>
                <w:color w:val="27344C"/>
                <w:sz w:val="22"/>
                <w:szCs w:val="22"/>
                <w:lang w:val="en-US" w:eastAsia="en-GB"/>
              </w:rPr>
              <w:t xml:space="preserve"> </w:t>
            </w:r>
            <w:proofErr w:type="gramStart"/>
            <w:r w:rsidRPr="00106E91">
              <w:rPr>
                <w:rFonts w:ascii="Montserrat" w:hAnsi="Montserrat" w:cs="Arial"/>
                <w:color w:val="27344C"/>
                <w:sz w:val="22"/>
                <w:szCs w:val="22"/>
                <w:lang w:val="en-US" w:eastAsia="en-GB"/>
              </w:rPr>
              <w:t>a</w:t>
            </w:r>
            <w:proofErr w:type="gram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atenua</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impactul</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creșterii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preţurilor</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în</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urma</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războiului</w:t>
            </w:r>
            <w:proofErr w:type="spellEnd"/>
            <w:r w:rsidRPr="00106E91">
              <w:rPr>
                <w:rFonts w:ascii="Montserrat" w:hAnsi="Montserrat" w:cs="Arial"/>
                <w:color w:val="27344C"/>
                <w:sz w:val="22"/>
                <w:szCs w:val="22"/>
                <w:lang w:val="en-US" w:eastAsia="en-GB"/>
              </w:rPr>
              <w:t xml:space="preserve"> de </w:t>
            </w:r>
            <w:proofErr w:type="spellStart"/>
            <w:r w:rsidRPr="00106E91">
              <w:rPr>
                <w:rFonts w:ascii="Montserrat" w:hAnsi="Montserrat" w:cs="Arial"/>
                <w:color w:val="27344C"/>
                <w:sz w:val="22"/>
                <w:szCs w:val="22"/>
                <w:lang w:val="en-US" w:eastAsia="en-GB"/>
              </w:rPr>
              <w:t>agresiune</w:t>
            </w:r>
            <w:proofErr w:type="spellEnd"/>
            <w:r w:rsidRPr="00106E91">
              <w:rPr>
                <w:rFonts w:ascii="Montserrat" w:hAnsi="Montserrat" w:cs="Arial"/>
                <w:color w:val="27344C"/>
                <w:sz w:val="22"/>
                <w:szCs w:val="22"/>
                <w:lang w:val="en-US" w:eastAsia="en-GB"/>
              </w:rPr>
              <w:t xml:space="preserve"> al </w:t>
            </w:r>
            <w:proofErr w:type="spellStart"/>
            <w:r w:rsidRPr="00106E91">
              <w:rPr>
                <w:rFonts w:ascii="Montserrat" w:hAnsi="Montserrat" w:cs="Arial"/>
                <w:color w:val="27344C"/>
                <w:sz w:val="22"/>
                <w:szCs w:val="22"/>
                <w:lang w:val="en-US" w:eastAsia="en-GB"/>
              </w:rPr>
              <w:t>Rusiei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împotriva</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Ucrainei</w:t>
            </w:r>
            <w:proofErr w:type="spellEnd"/>
            <w:r w:rsidRPr="00106E91">
              <w:rPr>
                <w:rFonts w:ascii="Montserrat" w:hAnsi="Montserrat" w:cs="Arial"/>
                <w:color w:val="27344C"/>
                <w:sz w:val="22"/>
                <w:szCs w:val="22"/>
                <w:lang w:val="en-US" w:eastAsia="en-GB"/>
              </w:rPr>
              <w:t xml:space="preserve"> </w:t>
            </w:r>
            <w:proofErr w:type="spellStart"/>
            <w:r w:rsidRPr="00106E91">
              <w:rPr>
                <w:rFonts w:ascii="Montserrat" w:hAnsi="Montserrat" w:cs="Arial"/>
                <w:color w:val="27344C"/>
                <w:sz w:val="22"/>
                <w:szCs w:val="22"/>
                <w:lang w:val="en-US" w:eastAsia="en-GB"/>
              </w:rPr>
              <w:t>menţionat</w:t>
            </w:r>
            <w:proofErr w:type="spellEnd"/>
            <w:r w:rsidRPr="00106E91">
              <w:rPr>
                <w:rFonts w:ascii="Montserrat" w:hAnsi="Montserrat" w:cs="Arial"/>
                <w:color w:val="27344C"/>
                <w:sz w:val="22"/>
                <w:szCs w:val="22"/>
                <w:lang w:val="en-US" w:eastAsia="en-GB"/>
              </w:rPr>
              <w:t xml:space="preserve"> la </w:t>
            </w:r>
            <w:proofErr w:type="spellStart"/>
            <w:r w:rsidRPr="00106E91">
              <w:rPr>
                <w:rFonts w:ascii="Montserrat" w:hAnsi="Montserrat" w:cs="Arial"/>
                <w:color w:val="27344C"/>
                <w:sz w:val="22"/>
                <w:szCs w:val="22"/>
                <w:lang w:val="en-US" w:eastAsia="en-GB"/>
              </w:rPr>
              <w:t>articolul</w:t>
            </w:r>
            <w:proofErr w:type="spellEnd"/>
            <w:r w:rsidRPr="00106E91">
              <w:rPr>
                <w:rFonts w:ascii="Montserrat" w:hAnsi="Montserrat" w:cs="Arial"/>
                <w:color w:val="27344C"/>
                <w:sz w:val="22"/>
                <w:szCs w:val="22"/>
                <w:lang w:val="en-US" w:eastAsia="en-GB"/>
              </w:rPr>
              <w:t xml:space="preserve"> 19d;</w:t>
            </w:r>
          </w:p>
        </w:tc>
      </w:tr>
      <w:tr w:rsidR="005D305E" w:rsidRPr="005D305E" w14:paraId="29D1C652" w14:textId="77777777" w:rsidTr="00E90EC5">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43DA53E8" w14:textId="4B03B2CF" w:rsidR="006A689B" w:rsidRPr="00106E91" w:rsidRDefault="006A689B" w:rsidP="00106E91">
            <w:pPr>
              <w:pStyle w:val="ListParagraph"/>
              <w:numPr>
                <w:ilvl w:val="0"/>
                <w:numId w:val="1"/>
              </w:numPr>
              <w:spacing w:before="120" w:after="120"/>
              <w:rPr>
                <w:rFonts w:ascii="Montserrat" w:hAnsi="Montserrat" w:cs="Arial"/>
                <w:color w:val="27344C"/>
                <w:sz w:val="22"/>
                <w:szCs w:val="22"/>
              </w:rPr>
            </w:pPr>
            <w:r w:rsidRPr="00106E91">
              <w:rPr>
                <w:rFonts w:ascii="Montserrat" w:hAnsi="Montserrat" w:cs="Arial"/>
                <w:color w:val="27344C"/>
                <w:sz w:val="22"/>
                <w:szCs w:val="22"/>
              </w:rPr>
              <w:t xml:space="preserve">(b) </w:t>
            </w:r>
            <w:r w:rsidR="00106E91" w:rsidRPr="00106E91">
              <w:rPr>
                <w:rFonts w:ascii="Montserrat" w:hAnsi="Montserrat" w:cs="Arial"/>
                <w:color w:val="27344C"/>
                <w:sz w:val="22"/>
                <w:szCs w:val="22"/>
              </w:rPr>
              <w:t xml:space="preserve">ajutoarele acordate în sectorul </w:t>
            </w:r>
            <w:proofErr w:type="spellStart"/>
            <w:r w:rsidR="00106E91" w:rsidRPr="00106E91">
              <w:rPr>
                <w:rFonts w:ascii="Montserrat" w:hAnsi="Montserrat" w:cs="Arial"/>
                <w:color w:val="27344C"/>
                <w:sz w:val="22"/>
                <w:szCs w:val="22"/>
              </w:rPr>
              <w:t>producţiei</w:t>
            </w:r>
            <w:proofErr w:type="spellEnd"/>
            <w:r w:rsidR="00106E91" w:rsidRPr="00106E91">
              <w:rPr>
                <w:rFonts w:ascii="Montserrat" w:hAnsi="Montserrat" w:cs="Arial"/>
                <w:color w:val="27344C"/>
                <w:sz w:val="22"/>
                <w:szCs w:val="22"/>
              </w:rPr>
              <w:t xml:space="preserve"> agricole primare, cu </w:t>
            </w:r>
            <w:proofErr w:type="spellStart"/>
            <w:r w:rsidR="00106E91" w:rsidRPr="00106E91">
              <w:rPr>
                <w:rFonts w:ascii="Montserrat" w:hAnsi="Montserrat" w:cs="Arial"/>
                <w:color w:val="27344C"/>
                <w:sz w:val="22"/>
                <w:szCs w:val="22"/>
                <w:lang w:val="en-US" w:eastAsia="en-GB"/>
              </w:rPr>
              <w:t>excepţia</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regionale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investiţii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în</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regiunile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ultraperiferice</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schemelor</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ajutoare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regionale</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exploatare</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consultanţă</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în</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favoarea</w:t>
            </w:r>
            <w:proofErr w:type="spellEnd"/>
            <w:r w:rsidR="00106E91" w:rsidRPr="00106E91">
              <w:rPr>
                <w:rFonts w:ascii="Montserrat" w:hAnsi="Montserrat" w:cs="Arial"/>
                <w:color w:val="27344C"/>
                <w:sz w:val="22"/>
                <w:szCs w:val="22"/>
                <w:lang w:val="en-US" w:eastAsia="en-GB"/>
              </w:rPr>
              <w:t xml:space="preserve"> IMM-</w:t>
            </w:r>
            <w:proofErr w:type="spellStart"/>
            <w:r w:rsidR="00106E91" w:rsidRPr="00106E91">
              <w:rPr>
                <w:rFonts w:ascii="Montserrat" w:hAnsi="Montserrat" w:cs="Arial"/>
                <w:color w:val="27344C"/>
                <w:sz w:val="22"/>
                <w:szCs w:val="22"/>
                <w:lang w:val="en-US" w:eastAsia="en-GB"/>
              </w:rPr>
              <w:t>urilor</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finanţare</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risc</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cercetare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și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dezvoltare</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inovare</w:t>
            </w:r>
            <w:proofErr w:type="spellEnd"/>
            <w:r w:rsidR="00106E91" w:rsidRPr="00106E91">
              <w:rPr>
                <w:rFonts w:ascii="Montserrat" w:hAnsi="Montserrat" w:cs="Arial"/>
                <w:color w:val="27344C"/>
                <w:sz w:val="22"/>
                <w:szCs w:val="22"/>
                <w:lang w:val="en-US" w:eastAsia="en-GB"/>
              </w:rPr>
              <w:t xml:space="preserve"> destinate IMM-</w:t>
            </w:r>
            <w:proofErr w:type="spellStart"/>
            <w:r w:rsidR="00106E91" w:rsidRPr="00106E91">
              <w:rPr>
                <w:rFonts w:ascii="Montserrat" w:hAnsi="Montserrat" w:cs="Arial"/>
                <w:color w:val="27344C"/>
                <w:sz w:val="22"/>
                <w:szCs w:val="22"/>
                <w:lang w:val="en-US" w:eastAsia="en-GB"/>
              </w:rPr>
              <w:t>urilor</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mediu</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formare</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lucrătorii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defavorizaţi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și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lucrătorii</w:t>
            </w:r>
            <w:proofErr w:type="spellEnd"/>
            <w:r w:rsidR="00106E91" w:rsidRPr="00106E91">
              <w:rPr>
                <w:rFonts w:ascii="Montserrat" w:hAnsi="Montserrat" w:cs="Arial"/>
                <w:color w:val="27344C"/>
                <w:sz w:val="22"/>
                <w:szCs w:val="22"/>
                <w:lang w:val="en-US" w:eastAsia="en-GB"/>
              </w:rPr>
              <w:t xml:space="preserve"> cu handicap,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proiectele</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dezvoltare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locală</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plasată</w:t>
            </w:r>
            <w:proofErr w:type="spellEnd"/>
            <w:r w:rsidR="00106E91" w:rsidRPr="00106E91">
              <w:rPr>
                <w:rFonts w:ascii="Montserrat" w:hAnsi="Montserrat" w:cs="Arial"/>
                <w:color w:val="27344C"/>
                <w:sz w:val="22"/>
                <w:szCs w:val="22"/>
                <w:lang w:val="en-US" w:eastAsia="en-GB"/>
              </w:rPr>
              <w:t xml:space="preserve"> sub </w:t>
            </w:r>
            <w:proofErr w:type="spellStart"/>
            <w:r w:rsidR="00106E91" w:rsidRPr="00106E91">
              <w:rPr>
                <w:rFonts w:ascii="Montserrat" w:hAnsi="Montserrat" w:cs="Arial"/>
                <w:color w:val="27344C"/>
                <w:sz w:val="22"/>
                <w:szCs w:val="22"/>
                <w:lang w:val="en-US" w:eastAsia="en-GB"/>
              </w:rPr>
              <w:t>responsabilitatea</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comunităţii</w:t>
            </w:r>
            <w:proofErr w:type="spellEnd"/>
            <w:r w:rsidR="00106E91" w:rsidRPr="00106E91">
              <w:rPr>
                <w:rFonts w:ascii="Montserrat" w:hAnsi="Montserrat" w:cs="Arial"/>
                <w:color w:val="27344C"/>
                <w:sz w:val="22"/>
                <w:szCs w:val="22"/>
                <w:lang w:val="en-US" w:eastAsia="en-GB"/>
              </w:rPr>
              <w:t xml:space="preserve"> (DLRC),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proiectele</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cooperare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teritorială</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europeană</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incluse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în</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produse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financiare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sprijinite</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Fondul</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InvestEU</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microîntreprinderi</w:t>
            </w:r>
            <w:proofErr w:type="spellEnd"/>
            <w:r w:rsidR="00106E91" w:rsidRPr="00106E91">
              <w:rPr>
                <w:rFonts w:ascii="Montserrat" w:hAnsi="Montserrat" w:cs="Arial"/>
                <w:color w:val="27344C"/>
                <w:sz w:val="22"/>
                <w:szCs w:val="22"/>
                <w:lang w:val="en-US" w:eastAsia="en-GB"/>
              </w:rPr>
              <w:t xml:space="preserve"> sub </w:t>
            </w:r>
            <w:proofErr w:type="spellStart"/>
            <w:r w:rsidR="00106E91" w:rsidRPr="00106E91">
              <w:rPr>
                <w:rFonts w:ascii="Montserrat" w:hAnsi="Montserrat" w:cs="Arial"/>
                <w:color w:val="27344C"/>
                <w:sz w:val="22"/>
                <w:szCs w:val="22"/>
                <w:lang w:val="en-US" w:eastAsia="en-GB"/>
              </w:rPr>
              <w:t>formă</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intervenţii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publice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privind</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furnizarea</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energie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electrică</w:t>
            </w:r>
            <w:proofErr w:type="spellEnd"/>
            <w:r w:rsidR="00106E91" w:rsidRPr="00106E91">
              <w:rPr>
                <w:rFonts w:ascii="Montserrat" w:hAnsi="Montserrat" w:cs="Arial"/>
                <w:color w:val="27344C"/>
                <w:sz w:val="22"/>
                <w:szCs w:val="22"/>
                <w:lang w:val="en-US" w:eastAsia="en-GB"/>
              </w:rPr>
              <w:t xml:space="preserve">, gaze </w:t>
            </w:r>
            <w:proofErr w:type="spellStart"/>
            <w:r w:rsidR="00106E91" w:rsidRPr="00106E91">
              <w:rPr>
                <w:rFonts w:ascii="Montserrat" w:hAnsi="Montserrat" w:cs="Arial"/>
                <w:color w:val="27344C"/>
                <w:sz w:val="22"/>
                <w:szCs w:val="22"/>
                <w:lang w:val="en-US" w:eastAsia="en-GB"/>
              </w:rPr>
              <w:t>sau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căldură</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astfel</w:t>
            </w:r>
            <w:proofErr w:type="spellEnd"/>
            <w:r w:rsidR="00106E91" w:rsidRPr="00106E91">
              <w:rPr>
                <w:rFonts w:ascii="Montserrat" w:hAnsi="Montserrat" w:cs="Arial"/>
                <w:color w:val="27344C"/>
                <w:sz w:val="22"/>
                <w:szCs w:val="22"/>
                <w:lang w:val="en-US" w:eastAsia="en-GB"/>
              </w:rPr>
              <w:t xml:space="preserve"> cum se </w:t>
            </w:r>
            <w:proofErr w:type="spellStart"/>
            <w:r w:rsidR="00106E91" w:rsidRPr="00106E91">
              <w:rPr>
                <w:rFonts w:ascii="Montserrat" w:hAnsi="Montserrat" w:cs="Arial"/>
                <w:color w:val="27344C"/>
                <w:sz w:val="22"/>
                <w:szCs w:val="22"/>
                <w:lang w:val="en-US" w:eastAsia="en-GB"/>
              </w:rPr>
              <w:t>menţionează</w:t>
            </w:r>
            <w:proofErr w:type="spellEnd"/>
            <w:r w:rsidR="00106E91" w:rsidRPr="00106E91">
              <w:rPr>
                <w:rFonts w:ascii="Montserrat" w:hAnsi="Montserrat" w:cs="Arial"/>
                <w:color w:val="27344C"/>
                <w:sz w:val="22"/>
                <w:szCs w:val="22"/>
                <w:lang w:val="en-US" w:eastAsia="en-GB"/>
              </w:rPr>
              <w:t xml:space="preserve"> la </w:t>
            </w:r>
            <w:proofErr w:type="spellStart"/>
            <w:r w:rsidR="00106E91" w:rsidRPr="00106E91">
              <w:rPr>
                <w:rFonts w:ascii="Montserrat" w:hAnsi="Montserrat" w:cs="Arial"/>
                <w:color w:val="27344C"/>
                <w:sz w:val="22"/>
                <w:szCs w:val="22"/>
                <w:lang w:val="en-US" w:eastAsia="en-GB"/>
              </w:rPr>
              <w:t>articolul</w:t>
            </w:r>
            <w:proofErr w:type="spellEnd"/>
            <w:r w:rsidR="00106E91" w:rsidRPr="00106E91">
              <w:rPr>
                <w:rFonts w:ascii="Montserrat" w:hAnsi="Montserrat" w:cs="Arial"/>
                <w:color w:val="27344C"/>
                <w:sz w:val="22"/>
                <w:szCs w:val="22"/>
                <w:lang w:val="en-US" w:eastAsia="en-GB"/>
              </w:rPr>
              <w:t xml:space="preserve"> 19c, </w:t>
            </w:r>
            <w:proofErr w:type="spellStart"/>
            <w:r w:rsidR="00106E91" w:rsidRPr="00106E91">
              <w:rPr>
                <w:rFonts w:ascii="Montserrat" w:hAnsi="Montserrat" w:cs="Arial"/>
                <w:color w:val="27344C"/>
                <w:sz w:val="22"/>
                <w:szCs w:val="22"/>
                <w:lang w:val="en-US" w:eastAsia="en-GB"/>
              </w:rPr>
              <w:t>și</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ajutoarelor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IMM-</w:t>
            </w:r>
            <w:proofErr w:type="spellStart"/>
            <w:r w:rsidR="00106E91" w:rsidRPr="00106E91">
              <w:rPr>
                <w:rFonts w:ascii="Montserrat" w:hAnsi="Montserrat" w:cs="Arial"/>
                <w:color w:val="27344C"/>
                <w:sz w:val="22"/>
                <w:szCs w:val="22"/>
                <w:lang w:val="en-US" w:eastAsia="en-GB"/>
              </w:rPr>
              <w:t>uri</w:t>
            </w:r>
            <w:proofErr w:type="spellEnd"/>
            <w:r w:rsidR="00106E91" w:rsidRPr="00106E91">
              <w:rPr>
                <w:rFonts w:ascii="Montserrat" w:hAnsi="Montserrat" w:cs="Arial"/>
                <w:color w:val="27344C"/>
                <w:sz w:val="22"/>
                <w:szCs w:val="22"/>
                <w:lang w:val="en-US" w:eastAsia="en-GB"/>
              </w:rPr>
              <w:t xml:space="preserve"> sub forma </w:t>
            </w:r>
            <w:proofErr w:type="spellStart"/>
            <w:r w:rsidR="00106E91" w:rsidRPr="00106E91">
              <w:rPr>
                <w:rFonts w:ascii="Montserrat" w:hAnsi="Montserrat" w:cs="Arial"/>
                <w:color w:val="27344C"/>
                <w:sz w:val="22"/>
                <w:szCs w:val="22"/>
                <w:lang w:val="en-US" w:eastAsia="en-GB"/>
              </w:rPr>
              <w:t>unor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intervenţii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publice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temporare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privind</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furnizarea</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energie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electrică</w:t>
            </w:r>
            <w:proofErr w:type="spellEnd"/>
            <w:r w:rsidR="00106E91" w:rsidRPr="00106E91">
              <w:rPr>
                <w:rFonts w:ascii="Montserrat" w:hAnsi="Montserrat" w:cs="Arial"/>
                <w:color w:val="27344C"/>
                <w:sz w:val="22"/>
                <w:szCs w:val="22"/>
                <w:lang w:val="en-US" w:eastAsia="en-GB"/>
              </w:rPr>
              <w:t xml:space="preserve">, gaze </w:t>
            </w:r>
            <w:proofErr w:type="spellStart"/>
            <w:r w:rsidR="00106E91" w:rsidRPr="00106E91">
              <w:rPr>
                <w:rFonts w:ascii="Montserrat" w:hAnsi="Montserrat" w:cs="Arial"/>
                <w:color w:val="27344C"/>
                <w:sz w:val="22"/>
                <w:szCs w:val="22"/>
                <w:lang w:val="en-US" w:eastAsia="en-GB"/>
              </w:rPr>
              <w:t>sau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căldură</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produsă</w:t>
            </w:r>
            <w:proofErr w:type="spellEnd"/>
            <w:r w:rsidR="00106E91" w:rsidRPr="00106E91">
              <w:rPr>
                <w:rFonts w:ascii="Montserrat" w:hAnsi="Montserrat" w:cs="Arial"/>
                <w:color w:val="27344C"/>
                <w:sz w:val="22"/>
                <w:szCs w:val="22"/>
                <w:lang w:val="en-US" w:eastAsia="en-GB"/>
              </w:rPr>
              <w:t xml:space="preserve"> din gaze </w:t>
            </w:r>
            <w:proofErr w:type="spellStart"/>
            <w:r w:rsidR="00106E91" w:rsidRPr="00106E91">
              <w:rPr>
                <w:rFonts w:ascii="Montserrat" w:hAnsi="Montserrat" w:cs="Arial"/>
                <w:color w:val="27344C"/>
                <w:sz w:val="22"/>
                <w:szCs w:val="22"/>
                <w:lang w:val="en-US" w:eastAsia="en-GB"/>
              </w:rPr>
              <w:t>naturale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sau</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energie</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electrică</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pentru</w:t>
            </w:r>
            <w:proofErr w:type="spellEnd"/>
            <w:r w:rsidR="00106E91" w:rsidRPr="00106E91">
              <w:rPr>
                <w:rFonts w:ascii="Montserrat" w:hAnsi="Montserrat" w:cs="Arial"/>
                <w:color w:val="27344C"/>
                <w:sz w:val="22"/>
                <w:szCs w:val="22"/>
                <w:lang w:val="en-US" w:eastAsia="en-GB"/>
              </w:rPr>
              <w:t xml:space="preserve"> a </w:t>
            </w:r>
            <w:proofErr w:type="spellStart"/>
            <w:r w:rsidR="00106E91" w:rsidRPr="00106E91">
              <w:rPr>
                <w:rFonts w:ascii="Montserrat" w:hAnsi="Montserrat" w:cs="Arial"/>
                <w:color w:val="27344C"/>
                <w:sz w:val="22"/>
                <w:szCs w:val="22"/>
                <w:lang w:val="en-US" w:eastAsia="en-GB"/>
              </w:rPr>
              <w:t>atenua</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impactul</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creșterii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preţurilor</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în</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urma</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războiului</w:t>
            </w:r>
            <w:proofErr w:type="spellEnd"/>
            <w:r w:rsidR="00106E91" w:rsidRPr="00106E91">
              <w:rPr>
                <w:rFonts w:ascii="Montserrat" w:hAnsi="Montserrat" w:cs="Arial"/>
                <w:color w:val="27344C"/>
                <w:sz w:val="22"/>
                <w:szCs w:val="22"/>
                <w:lang w:val="en-US" w:eastAsia="en-GB"/>
              </w:rPr>
              <w:t xml:space="preserve"> de </w:t>
            </w:r>
            <w:proofErr w:type="spellStart"/>
            <w:r w:rsidR="00106E91" w:rsidRPr="00106E91">
              <w:rPr>
                <w:rFonts w:ascii="Montserrat" w:hAnsi="Montserrat" w:cs="Arial"/>
                <w:color w:val="27344C"/>
                <w:sz w:val="22"/>
                <w:szCs w:val="22"/>
                <w:lang w:val="en-US" w:eastAsia="en-GB"/>
              </w:rPr>
              <w:t>agresiune</w:t>
            </w:r>
            <w:proofErr w:type="spellEnd"/>
            <w:r w:rsidR="00106E91" w:rsidRPr="00106E91">
              <w:rPr>
                <w:rFonts w:ascii="Montserrat" w:hAnsi="Montserrat" w:cs="Arial"/>
                <w:color w:val="27344C"/>
                <w:sz w:val="22"/>
                <w:szCs w:val="22"/>
                <w:lang w:val="en-US" w:eastAsia="en-GB"/>
              </w:rPr>
              <w:t xml:space="preserve"> al </w:t>
            </w:r>
            <w:proofErr w:type="spellStart"/>
            <w:r w:rsidR="00106E91" w:rsidRPr="00106E91">
              <w:rPr>
                <w:rFonts w:ascii="Montserrat" w:hAnsi="Montserrat" w:cs="Arial"/>
                <w:color w:val="27344C"/>
                <w:sz w:val="22"/>
                <w:szCs w:val="22"/>
                <w:lang w:val="en-US" w:eastAsia="en-GB"/>
              </w:rPr>
              <w:t>Rusiei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împotriva</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Ucrainei</w:t>
            </w:r>
            <w:proofErr w:type="spellEnd"/>
            <w:r w:rsidR="00106E91" w:rsidRPr="00106E91">
              <w:rPr>
                <w:rFonts w:ascii="Montserrat" w:hAnsi="Montserrat" w:cs="Arial"/>
                <w:color w:val="27344C"/>
                <w:sz w:val="22"/>
                <w:szCs w:val="22"/>
                <w:lang w:val="en-US" w:eastAsia="en-GB"/>
              </w:rPr>
              <w:t xml:space="preserve">, </w:t>
            </w:r>
            <w:proofErr w:type="spellStart"/>
            <w:r w:rsidR="00106E91" w:rsidRPr="00106E91">
              <w:rPr>
                <w:rFonts w:ascii="Montserrat" w:hAnsi="Montserrat" w:cs="Arial"/>
                <w:color w:val="27344C"/>
                <w:sz w:val="22"/>
                <w:szCs w:val="22"/>
                <w:lang w:val="en-US" w:eastAsia="en-GB"/>
              </w:rPr>
              <w:t>astfel</w:t>
            </w:r>
            <w:proofErr w:type="spellEnd"/>
            <w:r w:rsidR="00106E91" w:rsidRPr="00106E91">
              <w:rPr>
                <w:rFonts w:ascii="Montserrat" w:hAnsi="Montserrat" w:cs="Arial"/>
                <w:color w:val="27344C"/>
                <w:sz w:val="22"/>
                <w:szCs w:val="22"/>
                <w:lang w:val="en-US" w:eastAsia="en-GB"/>
              </w:rPr>
              <w:t xml:space="preserve"> cum se </w:t>
            </w:r>
            <w:proofErr w:type="spellStart"/>
            <w:r w:rsidR="00106E91" w:rsidRPr="00106E91">
              <w:rPr>
                <w:rFonts w:ascii="Montserrat" w:hAnsi="Montserrat" w:cs="Arial"/>
                <w:color w:val="27344C"/>
                <w:sz w:val="22"/>
                <w:szCs w:val="22"/>
                <w:lang w:val="en-US" w:eastAsia="en-GB"/>
              </w:rPr>
              <w:t>menţionează</w:t>
            </w:r>
            <w:proofErr w:type="spellEnd"/>
            <w:r w:rsidR="00106E91" w:rsidRPr="00106E91">
              <w:rPr>
                <w:rFonts w:ascii="Montserrat" w:hAnsi="Montserrat" w:cs="Arial"/>
                <w:color w:val="27344C"/>
                <w:sz w:val="22"/>
                <w:szCs w:val="22"/>
                <w:lang w:val="en-US" w:eastAsia="en-GB"/>
              </w:rPr>
              <w:t xml:space="preserve"> la </w:t>
            </w:r>
            <w:proofErr w:type="spellStart"/>
            <w:r w:rsidR="00106E91" w:rsidRPr="00106E91">
              <w:rPr>
                <w:rFonts w:ascii="Montserrat" w:hAnsi="Montserrat" w:cs="Arial"/>
                <w:color w:val="27344C"/>
                <w:sz w:val="22"/>
                <w:szCs w:val="22"/>
                <w:lang w:val="en-US" w:eastAsia="en-GB"/>
              </w:rPr>
              <w:t>articolul</w:t>
            </w:r>
            <w:proofErr w:type="spellEnd"/>
            <w:r w:rsidR="00106E91" w:rsidRPr="00106E91">
              <w:rPr>
                <w:rFonts w:ascii="Montserrat" w:hAnsi="Montserrat" w:cs="Arial"/>
                <w:color w:val="27344C"/>
                <w:sz w:val="22"/>
                <w:szCs w:val="22"/>
                <w:lang w:val="en-US" w:eastAsia="en-GB"/>
              </w:rPr>
              <w:t xml:space="preserve"> 19d</w:t>
            </w:r>
            <w:r w:rsidR="00F368B6" w:rsidRPr="00106E91">
              <w:rPr>
                <w:rFonts w:ascii="Montserrat" w:hAnsi="Montserrat" w:cs="Arial"/>
                <w:color w:val="27344C"/>
                <w:sz w:val="22"/>
                <w:szCs w:val="22"/>
                <w:lang w:val="en-US" w:eastAsia="en-GB"/>
              </w:rPr>
              <w:t>;</w:t>
            </w:r>
          </w:p>
        </w:tc>
      </w:tr>
      <w:tr w:rsidR="005D305E" w:rsidRPr="005D305E" w14:paraId="30560BC8"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2211"/>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6FB205DD" w14:textId="68056B85" w:rsidR="006A689B" w:rsidRPr="005D305E" w:rsidRDefault="006A689B" w:rsidP="00C65057">
            <w:pPr>
              <w:pStyle w:val="ListParagraph"/>
              <w:numPr>
                <w:ilvl w:val="0"/>
                <w:numId w:val="1"/>
              </w:numPr>
              <w:spacing w:after="0"/>
              <w:ind w:left="742" w:hanging="567"/>
              <w:rPr>
                <w:rFonts w:ascii="Montserrat" w:hAnsi="Montserrat" w:cs="Arial"/>
                <w:color w:val="27344C"/>
                <w:sz w:val="22"/>
                <w:szCs w:val="22"/>
              </w:rPr>
            </w:pPr>
            <w:r w:rsidRPr="005D305E">
              <w:rPr>
                <w:rFonts w:ascii="Montserrat" w:hAnsi="Montserrat" w:cs="Arial"/>
                <w:color w:val="27344C"/>
                <w:sz w:val="22"/>
                <w:szCs w:val="22"/>
              </w:rPr>
              <w:lastRenderedPageBreak/>
              <w:t xml:space="preserve">(c) </w:t>
            </w:r>
            <w:r w:rsidR="004078B1" w:rsidRPr="005D305E">
              <w:rPr>
                <w:rFonts w:ascii="Montserrat" w:hAnsi="Montserrat" w:cs="Arial"/>
                <w:color w:val="27344C"/>
                <w:sz w:val="22"/>
                <w:szCs w:val="22"/>
              </w:rPr>
              <w:t>ajutoare</w:t>
            </w:r>
            <w:r w:rsidR="00FD43EF">
              <w:rPr>
                <w:rFonts w:ascii="Montserrat" w:hAnsi="Montserrat" w:cs="Arial"/>
                <w:color w:val="27344C"/>
                <w:sz w:val="22"/>
                <w:szCs w:val="22"/>
              </w:rPr>
              <w:t>l</w:t>
            </w:r>
            <w:r w:rsidR="009D58E9">
              <w:rPr>
                <w:rFonts w:ascii="Montserrat" w:hAnsi="Montserrat" w:cs="Arial"/>
                <w:color w:val="27344C"/>
                <w:sz w:val="22"/>
                <w:szCs w:val="22"/>
              </w:rPr>
              <w:t>e</w:t>
            </w:r>
            <w:r w:rsidR="004078B1" w:rsidRPr="005D305E">
              <w:rPr>
                <w:rFonts w:ascii="Montserrat" w:hAnsi="Montserrat" w:cs="Arial"/>
                <w:color w:val="27344C"/>
                <w:sz w:val="22"/>
                <w:szCs w:val="22"/>
              </w:rPr>
              <w:t xml:space="preserve"> acordate în </w:t>
            </w:r>
            <w:r w:rsidRPr="005D305E">
              <w:rPr>
                <w:rFonts w:ascii="Montserrat" w:hAnsi="Montserrat" w:cs="Arial"/>
                <w:color w:val="27344C"/>
                <w:sz w:val="22"/>
                <w:szCs w:val="22"/>
              </w:rPr>
              <w:t xml:space="preserve">sectorul prelucrării </w:t>
            </w:r>
            <w:proofErr w:type="spellStart"/>
            <w:r w:rsidRPr="005D305E">
              <w:rPr>
                <w:rFonts w:ascii="Montserrat" w:hAnsi="Montserrat" w:cs="Arial"/>
                <w:color w:val="27344C"/>
                <w:sz w:val="22"/>
                <w:szCs w:val="22"/>
              </w:rPr>
              <w:t>şi</w:t>
            </w:r>
            <w:proofErr w:type="spellEnd"/>
            <w:r w:rsidRPr="005D305E">
              <w:rPr>
                <w:rFonts w:ascii="Montserrat" w:hAnsi="Montserrat" w:cs="Arial"/>
                <w:color w:val="27344C"/>
                <w:sz w:val="22"/>
                <w:szCs w:val="22"/>
              </w:rPr>
              <w:t xml:space="preserve"> comercializării produselor agricole, în următoarele cazuri:</w:t>
            </w:r>
          </w:p>
          <w:p w14:paraId="7DD11138" w14:textId="77777777" w:rsidR="00FD43EF" w:rsidRDefault="00FD43EF" w:rsidP="009A5CD7">
            <w:pPr>
              <w:pStyle w:val="ListParagraph"/>
              <w:numPr>
                <w:ilvl w:val="0"/>
                <w:numId w:val="5"/>
              </w:numPr>
              <w:spacing w:after="0"/>
              <w:ind w:left="1563" w:hanging="567"/>
              <w:rPr>
                <w:rFonts w:ascii="Montserrat" w:hAnsi="Montserrat" w:cs="Arial"/>
                <w:color w:val="27344C"/>
                <w:sz w:val="22"/>
                <w:szCs w:val="22"/>
              </w:rPr>
            </w:pPr>
            <w:r w:rsidRPr="00FD43EF">
              <w:rPr>
                <w:rFonts w:ascii="Montserrat" w:hAnsi="Montserrat" w:cs="Arial"/>
                <w:color w:val="27344C"/>
                <w:sz w:val="22"/>
                <w:szCs w:val="22"/>
              </w:rPr>
              <w:t xml:space="preserve">atunci când valoarea ajutoarelor este stabilită pe baza </w:t>
            </w:r>
            <w:proofErr w:type="spellStart"/>
            <w:r w:rsidRPr="00FD43EF">
              <w:rPr>
                <w:rFonts w:ascii="Montserrat" w:hAnsi="Montserrat" w:cs="Arial"/>
                <w:color w:val="27344C"/>
                <w:sz w:val="22"/>
                <w:szCs w:val="22"/>
              </w:rPr>
              <w:t>preţului</w:t>
            </w:r>
            <w:proofErr w:type="spellEnd"/>
            <w:r w:rsidRPr="00FD43EF">
              <w:rPr>
                <w:rFonts w:ascii="Montserrat" w:hAnsi="Montserrat" w:cs="Arial"/>
                <w:color w:val="27344C"/>
                <w:sz w:val="22"/>
                <w:szCs w:val="22"/>
              </w:rPr>
              <w:t xml:space="preserve"> sau a </w:t>
            </w:r>
            <w:proofErr w:type="spellStart"/>
            <w:r w:rsidRPr="00FD43EF">
              <w:rPr>
                <w:rFonts w:ascii="Montserrat" w:hAnsi="Montserrat" w:cs="Arial"/>
                <w:color w:val="27344C"/>
                <w:sz w:val="22"/>
                <w:szCs w:val="22"/>
              </w:rPr>
              <w:t>cantităţii</w:t>
            </w:r>
            <w:proofErr w:type="spellEnd"/>
            <w:r w:rsidRPr="00FD43EF">
              <w:rPr>
                <w:rFonts w:ascii="Montserrat" w:hAnsi="Montserrat" w:cs="Arial"/>
                <w:color w:val="27344C"/>
                <w:sz w:val="22"/>
                <w:szCs w:val="22"/>
              </w:rPr>
              <w:t xml:space="preserve"> unor astfel de produse </w:t>
            </w:r>
            <w:proofErr w:type="spellStart"/>
            <w:r w:rsidRPr="00FD43EF">
              <w:rPr>
                <w:rFonts w:ascii="Montserrat" w:hAnsi="Montserrat" w:cs="Arial"/>
                <w:color w:val="27344C"/>
                <w:sz w:val="22"/>
                <w:szCs w:val="22"/>
              </w:rPr>
              <w:t>achiziţionate</w:t>
            </w:r>
            <w:proofErr w:type="spellEnd"/>
            <w:r w:rsidRPr="00FD43EF">
              <w:rPr>
                <w:rFonts w:ascii="Montserrat" w:hAnsi="Montserrat" w:cs="Arial"/>
                <w:color w:val="27344C"/>
                <w:sz w:val="22"/>
                <w:szCs w:val="22"/>
              </w:rPr>
              <w:t xml:space="preserve"> de la producători primari sau introduse pe </w:t>
            </w:r>
            <w:proofErr w:type="spellStart"/>
            <w:r w:rsidRPr="00FD43EF">
              <w:rPr>
                <w:rFonts w:ascii="Montserrat" w:hAnsi="Montserrat" w:cs="Arial"/>
                <w:color w:val="27344C"/>
                <w:sz w:val="22"/>
                <w:szCs w:val="22"/>
              </w:rPr>
              <w:t>piaţă</w:t>
            </w:r>
            <w:proofErr w:type="spellEnd"/>
            <w:r w:rsidRPr="00FD43EF">
              <w:rPr>
                <w:rFonts w:ascii="Montserrat" w:hAnsi="Montserrat" w:cs="Arial"/>
                <w:color w:val="27344C"/>
                <w:sz w:val="22"/>
                <w:szCs w:val="22"/>
              </w:rPr>
              <w:t xml:space="preserve"> de întreprinderile respective</w:t>
            </w:r>
            <w:r w:rsidR="006A689B" w:rsidRPr="005D305E">
              <w:rPr>
                <w:rFonts w:ascii="Montserrat" w:hAnsi="Montserrat" w:cs="Arial"/>
                <w:color w:val="27344C"/>
                <w:sz w:val="22"/>
                <w:szCs w:val="22"/>
              </w:rPr>
              <w:t>;</w:t>
            </w:r>
            <w:r w:rsidR="004078B1" w:rsidRPr="005D305E">
              <w:rPr>
                <w:rFonts w:ascii="Montserrat" w:hAnsi="Montserrat" w:cs="Arial"/>
                <w:color w:val="27344C"/>
                <w:sz w:val="22"/>
                <w:szCs w:val="22"/>
              </w:rPr>
              <w:t xml:space="preserve"> </w:t>
            </w:r>
          </w:p>
          <w:p w14:paraId="2A985087" w14:textId="75A400CF" w:rsidR="006A689B" w:rsidRPr="00FD43EF" w:rsidRDefault="00FD43EF" w:rsidP="009A5CD7">
            <w:pPr>
              <w:pStyle w:val="ListParagraph"/>
              <w:numPr>
                <w:ilvl w:val="0"/>
                <w:numId w:val="5"/>
              </w:numPr>
              <w:spacing w:after="0"/>
              <w:ind w:left="1563" w:hanging="567"/>
              <w:rPr>
                <w:rFonts w:ascii="Montserrat" w:hAnsi="Montserrat" w:cs="Arial"/>
                <w:color w:val="27344C"/>
                <w:sz w:val="22"/>
                <w:szCs w:val="22"/>
              </w:rPr>
            </w:pPr>
            <w:r w:rsidRPr="00FD43EF">
              <w:rPr>
                <w:rFonts w:ascii="Montserrat" w:hAnsi="Montserrat" w:cs="Arial"/>
                <w:color w:val="27344C"/>
                <w:sz w:val="22"/>
                <w:szCs w:val="22"/>
              </w:rPr>
              <w:t xml:space="preserve">atunci când ajutoarele sunt </w:t>
            </w:r>
            <w:proofErr w:type="spellStart"/>
            <w:r w:rsidRPr="00FD43EF">
              <w:rPr>
                <w:rFonts w:ascii="Montserrat" w:hAnsi="Montserrat" w:cs="Arial"/>
                <w:color w:val="27344C"/>
                <w:sz w:val="22"/>
                <w:szCs w:val="22"/>
              </w:rPr>
              <w:t>condiţionate</w:t>
            </w:r>
            <w:proofErr w:type="spellEnd"/>
            <w:r w:rsidRPr="00FD43EF">
              <w:rPr>
                <w:rFonts w:ascii="Montserrat" w:hAnsi="Montserrat" w:cs="Arial"/>
                <w:color w:val="27344C"/>
                <w:sz w:val="22"/>
                <w:szCs w:val="22"/>
              </w:rPr>
              <w:t xml:space="preserve"> de transferarea lor </w:t>
            </w:r>
            <w:proofErr w:type="spellStart"/>
            <w:r w:rsidRPr="00FD43EF">
              <w:rPr>
                <w:rFonts w:ascii="Montserrat" w:hAnsi="Montserrat" w:cs="Arial"/>
                <w:color w:val="27344C"/>
                <w:sz w:val="22"/>
                <w:szCs w:val="22"/>
              </w:rPr>
              <w:t>parţială</w:t>
            </w:r>
            <w:proofErr w:type="spellEnd"/>
            <w:r w:rsidRPr="00FD43EF">
              <w:rPr>
                <w:rFonts w:ascii="Montserrat" w:hAnsi="Montserrat" w:cs="Arial"/>
                <w:color w:val="27344C"/>
                <w:sz w:val="22"/>
                <w:szCs w:val="22"/>
              </w:rPr>
              <w:t xml:space="preserve"> sau integrală către producătorii primari</w:t>
            </w:r>
            <w:r w:rsidRPr="005D305E">
              <w:rPr>
                <w:rFonts w:ascii="Montserrat" w:hAnsi="Montserrat" w:cs="Arial"/>
                <w:color w:val="27344C"/>
                <w:sz w:val="22"/>
                <w:szCs w:val="22"/>
              </w:rPr>
              <w:t>;</w:t>
            </w:r>
          </w:p>
        </w:tc>
      </w:tr>
      <w:tr w:rsidR="004078B1" w:rsidRPr="007E72C1" w14:paraId="04212861" w14:textId="77777777" w:rsidTr="00E90EC5">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790"/>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7026308B" w14:textId="5B885261" w:rsidR="004078B1" w:rsidRPr="007E72C1" w:rsidRDefault="004078B1" w:rsidP="00C65057">
            <w:pPr>
              <w:pStyle w:val="ListParagraph"/>
              <w:numPr>
                <w:ilvl w:val="0"/>
                <w:numId w:val="1"/>
              </w:numPr>
              <w:spacing w:after="0"/>
              <w:ind w:left="743" w:hanging="567"/>
              <w:rPr>
                <w:rFonts w:ascii="Montserrat" w:hAnsi="Montserrat" w:cs="Arial"/>
                <w:color w:val="27344C"/>
                <w:sz w:val="22"/>
                <w:szCs w:val="22"/>
              </w:rPr>
            </w:pPr>
            <w:r w:rsidRPr="007E72C1">
              <w:rPr>
                <w:rFonts w:ascii="Montserrat" w:hAnsi="Montserrat" w:cs="Arial"/>
                <w:color w:val="27344C"/>
                <w:sz w:val="22"/>
                <w:szCs w:val="22"/>
              </w:rPr>
              <w:t>(</w:t>
            </w:r>
            <w:r>
              <w:rPr>
                <w:rFonts w:ascii="Montserrat" w:hAnsi="Montserrat" w:cs="Arial"/>
                <w:color w:val="27344C"/>
                <w:sz w:val="22"/>
                <w:szCs w:val="22"/>
              </w:rPr>
              <w:t>d</w:t>
            </w:r>
            <w:r w:rsidRPr="007E72C1">
              <w:rPr>
                <w:rFonts w:ascii="Montserrat" w:hAnsi="Montserrat" w:cs="Arial"/>
                <w:color w:val="27344C"/>
                <w:sz w:val="22"/>
                <w:szCs w:val="22"/>
              </w:rPr>
              <w:t xml:space="preserve">) </w:t>
            </w:r>
            <w:r w:rsidR="00FD43EF" w:rsidRPr="00FD43EF">
              <w:rPr>
                <w:rFonts w:ascii="Montserrat" w:hAnsi="Montserrat" w:cs="Arial"/>
                <w:color w:val="27344C"/>
                <w:sz w:val="22"/>
                <w:szCs w:val="22"/>
              </w:rPr>
              <w:t>ajutoarel</w:t>
            </w:r>
            <w:r w:rsidR="00FD43EF">
              <w:rPr>
                <w:rFonts w:ascii="Montserrat" w:hAnsi="Montserrat" w:cs="Arial"/>
                <w:color w:val="27344C"/>
                <w:sz w:val="22"/>
                <w:szCs w:val="22"/>
              </w:rPr>
              <w:t>e</w:t>
            </w:r>
            <w:r w:rsidR="00FD43EF" w:rsidRPr="00FD43EF">
              <w:rPr>
                <w:rFonts w:ascii="Montserrat" w:hAnsi="Montserrat" w:cs="Arial"/>
                <w:color w:val="27344C"/>
                <w:sz w:val="22"/>
                <w:szCs w:val="22"/>
              </w:rPr>
              <w:t xml:space="preserve"> pentru facilitarea închiderii minelor de cărbune necompetitive, astfel cum sunt reglementate de Decizia 2010/787/UE a Consiliului</w:t>
            </w:r>
            <w:r w:rsidRPr="007E72C1">
              <w:rPr>
                <w:rFonts w:ascii="Montserrat" w:hAnsi="Montserrat" w:cs="Arial"/>
                <w:color w:val="27344C"/>
                <w:sz w:val="22"/>
                <w:szCs w:val="22"/>
              </w:rPr>
              <w:t>;</w:t>
            </w:r>
          </w:p>
        </w:tc>
      </w:tr>
      <w:tr w:rsidR="005D305E" w:rsidRPr="005D305E" w14:paraId="01A1F608"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780"/>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2CC44BF0" w14:textId="17EB9A04" w:rsidR="00F368B6" w:rsidRPr="005D305E" w:rsidRDefault="00F368B6"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t xml:space="preserve">e) </w:t>
            </w:r>
            <w:r w:rsidR="00FD43EF" w:rsidRPr="00FD43EF">
              <w:rPr>
                <w:rFonts w:ascii="Montserrat" w:hAnsi="Montserrat" w:cs="Arial"/>
                <w:color w:val="27344C"/>
                <w:sz w:val="22"/>
                <w:szCs w:val="22"/>
              </w:rPr>
              <w:t>categoriil</w:t>
            </w:r>
            <w:r w:rsidR="00FD43EF">
              <w:rPr>
                <w:rFonts w:ascii="Montserrat" w:hAnsi="Montserrat" w:cs="Arial"/>
                <w:color w:val="27344C"/>
                <w:sz w:val="22"/>
                <w:szCs w:val="22"/>
              </w:rPr>
              <w:t>e</w:t>
            </w:r>
            <w:r w:rsidR="00FD43EF" w:rsidRPr="00FD43EF">
              <w:rPr>
                <w:rFonts w:ascii="Montserrat" w:hAnsi="Montserrat" w:cs="Arial"/>
                <w:color w:val="27344C"/>
                <w:sz w:val="22"/>
                <w:szCs w:val="22"/>
              </w:rPr>
              <w:t xml:space="preserve"> de ajutoare regionale la care se referă articolul 13</w:t>
            </w:r>
            <w:r w:rsidR="00C65057">
              <w:rPr>
                <w:rFonts w:ascii="Montserrat" w:hAnsi="Montserrat" w:cs="Arial"/>
                <w:color w:val="27344C"/>
                <w:sz w:val="22"/>
                <w:szCs w:val="22"/>
              </w:rPr>
              <w:t xml:space="preserve"> </w:t>
            </w:r>
            <w:r w:rsidRPr="005D305E">
              <w:rPr>
                <w:rFonts w:ascii="Montserrat" w:hAnsi="Montserrat" w:cs="Arial"/>
                <w:color w:val="27344C"/>
                <w:sz w:val="22"/>
                <w:szCs w:val="22"/>
              </w:rPr>
              <w:t>din Regulamentul 651/2014</w:t>
            </w:r>
            <w:r w:rsidR="00BF535C" w:rsidRPr="005D305E">
              <w:rPr>
                <w:rFonts w:ascii="Montserrat" w:hAnsi="Montserrat" w:cs="Arial"/>
                <w:color w:val="27344C"/>
                <w:sz w:val="22"/>
                <w:szCs w:val="22"/>
              </w:rPr>
              <w:t>;</w:t>
            </w:r>
          </w:p>
        </w:tc>
      </w:tr>
      <w:tr w:rsidR="00D91DB0" w:rsidRPr="00D91DB0" w14:paraId="2869F5E3" w14:textId="77777777" w:rsidTr="00E90EC5">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27344C"/>
          </w:tcPr>
          <w:p w14:paraId="56698040" w14:textId="40C852BE" w:rsidR="00F368B6" w:rsidRPr="00D91DB0" w:rsidRDefault="00F368B6" w:rsidP="00F368B6">
            <w:pPr>
              <w:spacing w:before="120" w:after="120" w:line="240" w:lineRule="auto"/>
              <w:rPr>
                <w:rFonts w:ascii="Montserrat" w:hAnsi="Montserrat" w:cs="Arial"/>
                <w:color w:val="FFFFFF" w:themeColor="background1"/>
                <w:sz w:val="22"/>
                <w:szCs w:val="22"/>
              </w:rPr>
            </w:pPr>
            <w:r w:rsidRPr="00D91DB0">
              <w:rPr>
                <w:rFonts w:ascii="Montserrat" w:hAnsi="Montserrat" w:cs="Arial"/>
                <w:color w:val="FFFFFF" w:themeColor="background1"/>
                <w:sz w:val="22"/>
                <w:szCs w:val="22"/>
              </w:rPr>
              <w:t xml:space="preserve">Conform </w:t>
            </w:r>
            <w:proofErr w:type="spellStart"/>
            <w:r w:rsidRPr="00D91DB0">
              <w:rPr>
                <w:rFonts w:ascii="Montserrat" w:hAnsi="Montserrat" w:cs="Arial"/>
                <w:color w:val="FFFFFF" w:themeColor="background1"/>
                <w:sz w:val="22"/>
                <w:szCs w:val="22"/>
              </w:rPr>
              <w:t>prevederilor</w:t>
            </w:r>
            <w:proofErr w:type="spellEnd"/>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Regulamentului</w:t>
            </w:r>
            <w:proofErr w:type="spellEnd"/>
            <w:r w:rsidRPr="00D91DB0">
              <w:rPr>
                <w:rFonts w:ascii="Montserrat" w:hAnsi="Montserrat" w:cs="Arial"/>
                <w:color w:val="FFFFFF" w:themeColor="background1"/>
                <w:sz w:val="22"/>
                <w:szCs w:val="22"/>
              </w:rPr>
              <w:t xml:space="preserve"> (UE) nr. 651/2014 de </w:t>
            </w:r>
            <w:proofErr w:type="spellStart"/>
            <w:r w:rsidRPr="00D91DB0">
              <w:rPr>
                <w:rFonts w:ascii="Montserrat" w:hAnsi="Montserrat" w:cs="Arial"/>
                <w:color w:val="FFFFFF" w:themeColor="background1"/>
                <w:sz w:val="22"/>
                <w:szCs w:val="22"/>
              </w:rPr>
              <w:t>declarare</w:t>
            </w:r>
            <w:proofErr w:type="spellEnd"/>
            <w:r w:rsidRPr="00D91DB0">
              <w:rPr>
                <w:rFonts w:ascii="Montserrat" w:hAnsi="Montserrat" w:cs="Arial"/>
                <w:color w:val="FFFFFF" w:themeColor="background1"/>
                <w:sz w:val="22"/>
                <w:szCs w:val="22"/>
              </w:rPr>
              <w:t xml:space="preserve"> </w:t>
            </w:r>
            <w:proofErr w:type="gramStart"/>
            <w:r w:rsidRPr="00D91DB0">
              <w:rPr>
                <w:rFonts w:ascii="Montserrat" w:hAnsi="Montserrat" w:cs="Arial"/>
                <w:color w:val="FFFFFF" w:themeColor="background1"/>
                <w:sz w:val="22"/>
                <w:szCs w:val="22"/>
              </w:rPr>
              <w:t>a</w:t>
            </w:r>
            <w:proofErr w:type="gramEnd"/>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anumitor</w:t>
            </w:r>
            <w:proofErr w:type="spellEnd"/>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categorii</w:t>
            </w:r>
            <w:proofErr w:type="spellEnd"/>
            <w:r w:rsidRPr="00D91DB0">
              <w:rPr>
                <w:rFonts w:ascii="Montserrat" w:hAnsi="Montserrat" w:cs="Arial"/>
                <w:color w:val="FFFFFF" w:themeColor="background1"/>
                <w:sz w:val="22"/>
                <w:szCs w:val="22"/>
              </w:rPr>
              <w:t xml:space="preserve"> de </w:t>
            </w:r>
            <w:proofErr w:type="spellStart"/>
            <w:r w:rsidRPr="00D91DB0">
              <w:rPr>
                <w:rFonts w:ascii="Montserrat" w:hAnsi="Montserrat" w:cs="Arial"/>
                <w:color w:val="FFFFFF" w:themeColor="background1"/>
                <w:sz w:val="22"/>
                <w:szCs w:val="22"/>
              </w:rPr>
              <w:t>ajutoare</w:t>
            </w:r>
            <w:proofErr w:type="spellEnd"/>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compatibile</w:t>
            </w:r>
            <w:proofErr w:type="spellEnd"/>
            <w:r w:rsidRPr="00D91DB0">
              <w:rPr>
                <w:rFonts w:ascii="Montserrat" w:hAnsi="Montserrat" w:cs="Arial"/>
                <w:color w:val="FFFFFF" w:themeColor="background1"/>
                <w:sz w:val="22"/>
                <w:szCs w:val="22"/>
              </w:rPr>
              <w:t xml:space="preserve"> cu </w:t>
            </w:r>
            <w:proofErr w:type="spellStart"/>
            <w:r w:rsidRPr="00D91DB0">
              <w:rPr>
                <w:rFonts w:ascii="Montserrat" w:hAnsi="Montserrat" w:cs="Arial"/>
                <w:color w:val="FFFFFF" w:themeColor="background1"/>
                <w:sz w:val="22"/>
                <w:szCs w:val="22"/>
              </w:rPr>
              <w:t>piața</w:t>
            </w:r>
            <w:proofErr w:type="spellEnd"/>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internă</w:t>
            </w:r>
            <w:proofErr w:type="spellEnd"/>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în</w:t>
            </w:r>
            <w:proofErr w:type="spellEnd"/>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aplicarea</w:t>
            </w:r>
            <w:proofErr w:type="spellEnd"/>
            <w:r w:rsidRPr="00D91DB0">
              <w:rPr>
                <w:rFonts w:ascii="Montserrat" w:hAnsi="Montserrat" w:cs="Arial"/>
                <w:color w:val="FFFFFF" w:themeColor="background1"/>
                <w:sz w:val="22"/>
                <w:szCs w:val="22"/>
              </w:rPr>
              <w:t xml:space="preserve"> </w:t>
            </w:r>
            <w:proofErr w:type="spellStart"/>
            <w:r w:rsidRPr="00D91DB0">
              <w:rPr>
                <w:rFonts w:ascii="Montserrat" w:hAnsi="Montserrat" w:cs="Arial"/>
                <w:color w:val="FFFFFF" w:themeColor="background1"/>
                <w:sz w:val="22"/>
                <w:szCs w:val="22"/>
              </w:rPr>
              <w:t>articolelor</w:t>
            </w:r>
            <w:proofErr w:type="spellEnd"/>
            <w:r w:rsidRPr="00D91DB0">
              <w:rPr>
                <w:rFonts w:ascii="Montserrat" w:hAnsi="Montserrat" w:cs="Arial"/>
                <w:color w:val="FFFFFF" w:themeColor="background1"/>
                <w:sz w:val="22"/>
                <w:szCs w:val="22"/>
              </w:rPr>
              <w:t xml:space="preserve"> 107 </w:t>
            </w:r>
            <w:proofErr w:type="spellStart"/>
            <w:r w:rsidRPr="00D91DB0">
              <w:rPr>
                <w:rFonts w:ascii="Montserrat" w:hAnsi="Montserrat" w:cs="Arial"/>
                <w:color w:val="FFFFFF" w:themeColor="background1"/>
                <w:sz w:val="22"/>
                <w:szCs w:val="22"/>
              </w:rPr>
              <w:t>și</w:t>
            </w:r>
            <w:proofErr w:type="spellEnd"/>
            <w:r w:rsidRPr="00D91DB0">
              <w:rPr>
                <w:rFonts w:ascii="Montserrat" w:hAnsi="Montserrat" w:cs="Arial"/>
                <w:color w:val="FFFFFF" w:themeColor="background1"/>
                <w:sz w:val="22"/>
                <w:szCs w:val="22"/>
              </w:rPr>
              <w:t xml:space="preserve"> 108 din </w:t>
            </w:r>
            <w:proofErr w:type="spellStart"/>
            <w:r w:rsidRPr="00D91DB0">
              <w:rPr>
                <w:rFonts w:ascii="Montserrat" w:hAnsi="Montserrat" w:cs="Arial"/>
                <w:color w:val="FFFFFF" w:themeColor="background1"/>
                <w:sz w:val="22"/>
                <w:szCs w:val="22"/>
              </w:rPr>
              <w:t>tratat</w:t>
            </w:r>
            <w:proofErr w:type="spellEnd"/>
            <w:r w:rsidRPr="00D91DB0">
              <w:rPr>
                <w:rFonts w:ascii="Montserrat" w:hAnsi="Montserrat" w:cs="Arial"/>
                <w:color w:val="FFFFFF" w:themeColor="background1"/>
                <w:sz w:val="22"/>
                <w:szCs w:val="22"/>
              </w:rPr>
              <w:t xml:space="preserve">, art. 13, </w:t>
            </w:r>
            <w:proofErr w:type="spellStart"/>
            <w:r w:rsidRPr="00D91DB0">
              <w:rPr>
                <w:rFonts w:ascii="Montserrat" w:hAnsi="Montserrat" w:cs="Arial"/>
                <w:color w:val="FFFFFF" w:themeColor="background1"/>
                <w:sz w:val="22"/>
                <w:szCs w:val="22"/>
              </w:rPr>
              <w:t>literele</w:t>
            </w:r>
            <w:proofErr w:type="spellEnd"/>
            <w:r w:rsidRPr="00D91DB0">
              <w:rPr>
                <w:rFonts w:ascii="Montserrat" w:hAnsi="Montserrat" w:cs="Arial"/>
                <w:color w:val="FFFFFF" w:themeColor="background1"/>
                <w:sz w:val="22"/>
                <w:szCs w:val="22"/>
              </w:rPr>
              <w:t xml:space="preserve"> a), b), c), d)</w:t>
            </w:r>
          </w:p>
        </w:tc>
      </w:tr>
      <w:tr w:rsidR="009D58E9" w:rsidRPr="009D58E9" w14:paraId="62E80F9A"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587"/>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53CFB88E" w14:textId="36E964EC" w:rsidR="00F368B6" w:rsidRPr="009D58E9" w:rsidRDefault="00F368B6" w:rsidP="00C65057">
            <w:pPr>
              <w:pStyle w:val="ListParagraph"/>
              <w:numPr>
                <w:ilvl w:val="0"/>
                <w:numId w:val="1"/>
              </w:numPr>
              <w:spacing w:after="0"/>
              <w:rPr>
                <w:rFonts w:ascii="Montserrat" w:hAnsi="Montserrat" w:cs="Arial"/>
                <w:color w:val="27344C"/>
                <w:sz w:val="22"/>
                <w:szCs w:val="22"/>
              </w:rPr>
            </w:pPr>
            <w:r w:rsidRPr="009D58E9">
              <w:rPr>
                <w:rFonts w:ascii="Montserrat" w:hAnsi="Montserrat" w:cs="Arial"/>
                <w:color w:val="27344C"/>
                <w:sz w:val="22"/>
                <w:szCs w:val="22"/>
              </w:rPr>
              <w:t>(</w:t>
            </w:r>
            <w:r w:rsidR="00BF535C" w:rsidRPr="009D58E9">
              <w:rPr>
                <w:rFonts w:ascii="Montserrat" w:hAnsi="Montserrat" w:cs="Arial"/>
                <w:color w:val="27344C"/>
                <w:sz w:val="22"/>
                <w:szCs w:val="22"/>
              </w:rPr>
              <w:t>a</w:t>
            </w:r>
            <w:r w:rsidRPr="009D58E9">
              <w:rPr>
                <w:rFonts w:ascii="Montserrat" w:hAnsi="Montserrat" w:cs="Arial"/>
                <w:color w:val="27344C"/>
                <w:sz w:val="22"/>
                <w:szCs w:val="22"/>
              </w:rPr>
              <w:t xml:space="preserve">) </w:t>
            </w:r>
            <w:r w:rsidR="009D58E9" w:rsidRPr="009D58E9">
              <w:rPr>
                <w:rFonts w:ascii="Montserrat" w:hAnsi="Montserrat" w:cs="Arial"/>
                <w:color w:val="27344C"/>
                <w:sz w:val="22"/>
                <w:szCs w:val="22"/>
              </w:rPr>
              <w:t xml:space="preserve">ajutoarele pentru sectorul siderurgic, sectorul lignitului și sectorul </w:t>
            </w:r>
            <w:proofErr w:type="spellStart"/>
            <w:r w:rsidR="009D58E9" w:rsidRPr="009D58E9">
              <w:rPr>
                <w:rFonts w:ascii="Montserrat" w:hAnsi="Montserrat" w:cs="Arial"/>
                <w:color w:val="27344C"/>
                <w:sz w:val="22"/>
                <w:szCs w:val="22"/>
                <w:lang w:val="en-US" w:eastAsia="en-GB"/>
              </w:rPr>
              <w:t>cărbunelui</w:t>
            </w:r>
            <w:proofErr w:type="spellEnd"/>
            <w:r w:rsidR="00BF535C" w:rsidRPr="009D58E9">
              <w:rPr>
                <w:rFonts w:ascii="Montserrat" w:hAnsi="Montserrat" w:cs="Arial"/>
                <w:color w:val="27344C"/>
                <w:sz w:val="22"/>
                <w:szCs w:val="22"/>
                <w:lang w:val="en-US" w:eastAsia="en-GB"/>
              </w:rPr>
              <w:t>;</w:t>
            </w:r>
          </w:p>
        </w:tc>
      </w:tr>
      <w:tr w:rsidR="009D58E9" w:rsidRPr="009D58E9" w14:paraId="5A321A6B"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2907"/>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427FA2EC" w14:textId="77777777" w:rsidR="00E90EC5" w:rsidRPr="00E90EC5" w:rsidRDefault="00F368B6" w:rsidP="00C65057">
            <w:pPr>
              <w:pStyle w:val="ListParagraph"/>
              <w:numPr>
                <w:ilvl w:val="0"/>
                <w:numId w:val="1"/>
              </w:numPr>
              <w:spacing w:after="0"/>
              <w:rPr>
                <w:rFonts w:ascii="Montserrat" w:hAnsi="Montserrat" w:cs="Arial"/>
                <w:color w:val="27344C"/>
                <w:sz w:val="22"/>
                <w:szCs w:val="22"/>
              </w:rPr>
            </w:pPr>
            <w:r w:rsidRPr="009D58E9">
              <w:rPr>
                <w:rFonts w:ascii="Montserrat" w:hAnsi="Montserrat" w:cs="Arial"/>
                <w:color w:val="27344C"/>
                <w:sz w:val="22"/>
                <w:szCs w:val="22"/>
              </w:rPr>
              <w:t>(</w:t>
            </w:r>
            <w:r w:rsidR="00BF535C" w:rsidRPr="009D58E9">
              <w:rPr>
                <w:rFonts w:ascii="Montserrat" w:hAnsi="Montserrat" w:cs="Arial"/>
                <w:color w:val="27344C"/>
                <w:sz w:val="22"/>
                <w:szCs w:val="22"/>
              </w:rPr>
              <w:t>b</w:t>
            </w:r>
            <w:r w:rsidRPr="009D58E9">
              <w:rPr>
                <w:rFonts w:ascii="Montserrat" w:hAnsi="Montserrat" w:cs="Arial"/>
                <w:color w:val="27344C"/>
                <w:sz w:val="22"/>
                <w:szCs w:val="22"/>
              </w:rPr>
              <w:t xml:space="preserve">) </w:t>
            </w:r>
            <w:r w:rsidR="009D58E9" w:rsidRPr="009D58E9">
              <w:rPr>
                <w:rFonts w:ascii="Montserrat" w:hAnsi="Montserrat" w:cs="Arial"/>
                <w:color w:val="27344C"/>
                <w:sz w:val="22"/>
                <w:szCs w:val="22"/>
              </w:rPr>
              <w:t xml:space="preserve">ajutoarele pentru sectorul transporturilor, precum și pentru infrastructura </w:t>
            </w:r>
            <w:proofErr w:type="spellStart"/>
            <w:r w:rsidR="009D58E9" w:rsidRPr="009D58E9">
              <w:rPr>
                <w:rFonts w:ascii="Montserrat" w:hAnsi="Montserrat" w:cs="Arial"/>
                <w:color w:val="27344C"/>
                <w:sz w:val="22"/>
                <w:szCs w:val="22"/>
                <w:lang w:val="en-US" w:eastAsia="en-GB"/>
              </w:rPr>
              <w:t>conexă</w:t>
            </w:r>
            <w:proofErr w:type="spellEnd"/>
            <w:r w:rsidR="009D58E9" w:rsidRPr="009D58E9">
              <w:rPr>
                <w:rFonts w:ascii="Montserrat" w:hAnsi="Montserrat" w:cs="Arial"/>
                <w:color w:val="27344C"/>
                <w:sz w:val="22"/>
                <w:szCs w:val="22"/>
                <w:lang w:val="en-US" w:eastAsia="en-GB"/>
              </w:rPr>
              <w:t xml:space="preserve">; </w:t>
            </w:r>
          </w:p>
          <w:p w14:paraId="70314223" w14:textId="77777777" w:rsidR="00E90EC5" w:rsidRPr="00E90EC5" w:rsidRDefault="009D58E9" w:rsidP="00C65057">
            <w:pPr>
              <w:pStyle w:val="ListParagraph"/>
              <w:numPr>
                <w:ilvl w:val="0"/>
                <w:numId w:val="1"/>
              </w:numPr>
              <w:spacing w:after="0"/>
              <w:rPr>
                <w:rFonts w:ascii="Montserrat" w:hAnsi="Montserrat" w:cs="Arial"/>
                <w:color w:val="27344C"/>
                <w:sz w:val="22"/>
                <w:szCs w:val="22"/>
              </w:rPr>
            </w:pPr>
            <w:proofErr w:type="spellStart"/>
            <w:r w:rsidRPr="009D58E9">
              <w:rPr>
                <w:rFonts w:ascii="Montserrat" w:hAnsi="Montserrat" w:cs="Arial"/>
                <w:color w:val="27344C"/>
                <w:sz w:val="22"/>
                <w:szCs w:val="22"/>
                <w:lang w:val="en-US" w:eastAsia="en-GB"/>
              </w:rPr>
              <w:t>ajutoarel</w:t>
            </w:r>
            <w:r w:rsidR="00BB4FB6">
              <w:rPr>
                <w:rFonts w:ascii="Montserrat" w:hAnsi="Montserrat" w:cs="Arial"/>
                <w:color w:val="27344C"/>
                <w:sz w:val="22"/>
                <w:szCs w:val="22"/>
                <w:lang w:val="en-US" w:eastAsia="en-GB"/>
              </w:rPr>
              <w:t>e</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pentru</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sectorul</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producerii</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stocării</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transportului</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și</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distribuţiei</w:t>
            </w:r>
            <w:proofErr w:type="spellEnd"/>
            <w:r w:rsidRPr="009D58E9">
              <w:rPr>
                <w:rFonts w:ascii="Montserrat" w:hAnsi="Montserrat" w:cs="Arial"/>
                <w:color w:val="27344C"/>
                <w:sz w:val="22"/>
                <w:szCs w:val="22"/>
                <w:lang w:val="en-US" w:eastAsia="en-GB"/>
              </w:rPr>
              <w:t xml:space="preserve"> de </w:t>
            </w:r>
            <w:proofErr w:type="spellStart"/>
            <w:r w:rsidRPr="009D58E9">
              <w:rPr>
                <w:rFonts w:ascii="Montserrat" w:hAnsi="Montserrat" w:cs="Arial"/>
                <w:color w:val="27344C"/>
                <w:sz w:val="22"/>
                <w:szCs w:val="22"/>
                <w:lang w:val="en-US" w:eastAsia="en-GB"/>
              </w:rPr>
              <w:t>energie</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și</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pentru</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infrastructurile</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energetice</w:t>
            </w:r>
            <w:proofErr w:type="spellEnd"/>
            <w:r w:rsidRPr="009D58E9">
              <w:rPr>
                <w:rFonts w:ascii="Montserrat" w:hAnsi="Montserrat" w:cs="Arial"/>
                <w:color w:val="27344C"/>
                <w:sz w:val="22"/>
                <w:szCs w:val="22"/>
                <w:lang w:val="en-US" w:eastAsia="en-GB"/>
              </w:rPr>
              <w:t xml:space="preserve">, cu </w:t>
            </w:r>
            <w:proofErr w:type="spellStart"/>
            <w:r w:rsidRPr="009D58E9">
              <w:rPr>
                <w:rFonts w:ascii="Montserrat" w:hAnsi="Montserrat" w:cs="Arial"/>
                <w:color w:val="27344C"/>
                <w:sz w:val="22"/>
                <w:szCs w:val="22"/>
                <w:lang w:val="en-US" w:eastAsia="en-GB"/>
              </w:rPr>
              <w:t>excepţia</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ajutoarelor</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regionale</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pentru</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investiţii</w:t>
            </w:r>
            <w:proofErr w:type="spellEnd"/>
            <w:r w:rsidRPr="009D58E9">
              <w:rPr>
                <w:rFonts w:ascii="Montserrat" w:hAnsi="Montserrat" w:cs="Arial"/>
                <w:color w:val="27344C"/>
                <w:sz w:val="22"/>
                <w:szCs w:val="22"/>
                <w:lang w:val="en-US" w:eastAsia="en-GB"/>
              </w:rPr>
              <w:t xml:space="preserve"> din </w:t>
            </w:r>
            <w:proofErr w:type="spellStart"/>
            <w:r w:rsidRPr="009D58E9">
              <w:rPr>
                <w:rFonts w:ascii="Montserrat" w:hAnsi="Montserrat" w:cs="Arial"/>
                <w:color w:val="27344C"/>
                <w:sz w:val="22"/>
                <w:szCs w:val="22"/>
                <w:lang w:val="en-US" w:eastAsia="en-GB"/>
              </w:rPr>
              <w:t>regiunile</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ultraperiferice</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și</w:t>
            </w:r>
            <w:proofErr w:type="spellEnd"/>
            <w:r w:rsidRPr="009D58E9">
              <w:rPr>
                <w:rFonts w:ascii="Montserrat" w:hAnsi="Montserrat" w:cs="Arial"/>
                <w:color w:val="27344C"/>
                <w:sz w:val="22"/>
                <w:szCs w:val="22"/>
                <w:lang w:val="en-US" w:eastAsia="en-GB"/>
              </w:rPr>
              <w:t xml:space="preserve"> a </w:t>
            </w:r>
            <w:proofErr w:type="spellStart"/>
            <w:r w:rsidRPr="009D58E9">
              <w:rPr>
                <w:rFonts w:ascii="Montserrat" w:hAnsi="Montserrat" w:cs="Arial"/>
                <w:color w:val="27344C"/>
                <w:sz w:val="22"/>
                <w:szCs w:val="22"/>
                <w:lang w:val="en-US" w:eastAsia="en-GB"/>
              </w:rPr>
              <w:t>schemelor</w:t>
            </w:r>
            <w:proofErr w:type="spellEnd"/>
            <w:r w:rsidRPr="009D58E9">
              <w:rPr>
                <w:rFonts w:ascii="Montserrat" w:hAnsi="Montserrat" w:cs="Arial"/>
                <w:color w:val="27344C"/>
                <w:sz w:val="22"/>
                <w:szCs w:val="22"/>
                <w:lang w:val="en-US" w:eastAsia="en-GB"/>
              </w:rPr>
              <w:t xml:space="preserve"> de </w:t>
            </w:r>
            <w:proofErr w:type="spellStart"/>
            <w:r w:rsidRPr="009D58E9">
              <w:rPr>
                <w:rFonts w:ascii="Montserrat" w:hAnsi="Montserrat" w:cs="Arial"/>
                <w:color w:val="27344C"/>
                <w:sz w:val="22"/>
                <w:szCs w:val="22"/>
                <w:lang w:val="en-US" w:eastAsia="en-GB"/>
              </w:rPr>
              <w:t>ajutoare</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regionale</w:t>
            </w:r>
            <w:proofErr w:type="spellEnd"/>
            <w:r w:rsidRPr="009D58E9">
              <w:rPr>
                <w:rFonts w:ascii="Montserrat" w:hAnsi="Montserrat" w:cs="Arial"/>
                <w:color w:val="27344C"/>
                <w:sz w:val="22"/>
                <w:szCs w:val="22"/>
                <w:lang w:val="en-US" w:eastAsia="en-GB"/>
              </w:rPr>
              <w:t xml:space="preserve"> de </w:t>
            </w:r>
            <w:proofErr w:type="spellStart"/>
            <w:r w:rsidRPr="009D58E9">
              <w:rPr>
                <w:rFonts w:ascii="Montserrat" w:hAnsi="Montserrat" w:cs="Arial"/>
                <w:color w:val="27344C"/>
                <w:sz w:val="22"/>
                <w:szCs w:val="22"/>
                <w:lang w:val="en-US" w:eastAsia="en-GB"/>
              </w:rPr>
              <w:t>exploatare</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și</w:t>
            </w:r>
            <w:proofErr w:type="spellEnd"/>
            <w:r w:rsidRPr="009D58E9">
              <w:rPr>
                <w:rFonts w:ascii="Montserrat" w:hAnsi="Montserrat" w:cs="Arial"/>
                <w:color w:val="27344C"/>
                <w:sz w:val="22"/>
                <w:szCs w:val="22"/>
                <w:lang w:val="en-US" w:eastAsia="en-GB"/>
              </w:rPr>
              <w:t xml:space="preserve"> </w:t>
            </w:r>
          </w:p>
          <w:p w14:paraId="178EBE95" w14:textId="359A0151" w:rsidR="00F368B6" w:rsidRPr="009D58E9" w:rsidRDefault="009D58E9" w:rsidP="00C65057">
            <w:pPr>
              <w:pStyle w:val="ListParagraph"/>
              <w:numPr>
                <w:ilvl w:val="0"/>
                <w:numId w:val="1"/>
              </w:numPr>
              <w:spacing w:after="0"/>
              <w:rPr>
                <w:rFonts w:ascii="Montserrat" w:hAnsi="Montserrat" w:cs="Arial"/>
                <w:color w:val="27344C"/>
                <w:sz w:val="22"/>
                <w:szCs w:val="22"/>
              </w:rPr>
            </w:pPr>
            <w:proofErr w:type="spellStart"/>
            <w:r w:rsidRPr="009D58E9">
              <w:rPr>
                <w:rFonts w:ascii="Montserrat" w:hAnsi="Montserrat" w:cs="Arial"/>
                <w:color w:val="27344C"/>
                <w:sz w:val="22"/>
                <w:szCs w:val="22"/>
                <w:lang w:val="en-US" w:eastAsia="en-GB"/>
              </w:rPr>
              <w:t>ajutoare</w:t>
            </w:r>
            <w:r w:rsidR="00BB4FB6">
              <w:rPr>
                <w:rFonts w:ascii="Montserrat" w:hAnsi="Montserrat" w:cs="Arial"/>
                <w:color w:val="27344C"/>
                <w:sz w:val="22"/>
                <w:szCs w:val="22"/>
                <w:lang w:val="en-US" w:eastAsia="en-GB"/>
              </w:rPr>
              <w:t>le</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în</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sectorul</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comunicaţiilor</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în</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bandă</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largă</w:t>
            </w:r>
            <w:proofErr w:type="spellEnd"/>
            <w:r w:rsidRPr="009D58E9">
              <w:rPr>
                <w:rFonts w:ascii="Montserrat" w:hAnsi="Montserrat" w:cs="Arial"/>
                <w:color w:val="27344C"/>
                <w:sz w:val="22"/>
                <w:szCs w:val="22"/>
                <w:lang w:val="en-US" w:eastAsia="en-GB"/>
              </w:rPr>
              <w:t xml:space="preserve">, cu </w:t>
            </w:r>
            <w:proofErr w:type="spellStart"/>
            <w:r w:rsidRPr="009D58E9">
              <w:rPr>
                <w:rFonts w:ascii="Montserrat" w:hAnsi="Montserrat" w:cs="Arial"/>
                <w:color w:val="27344C"/>
                <w:sz w:val="22"/>
                <w:szCs w:val="22"/>
                <w:lang w:val="en-US" w:eastAsia="en-GB"/>
              </w:rPr>
              <w:t>excepţia</w:t>
            </w:r>
            <w:proofErr w:type="spellEnd"/>
            <w:r w:rsidRPr="009D58E9">
              <w:rPr>
                <w:rFonts w:ascii="Montserrat" w:hAnsi="Montserrat" w:cs="Arial"/>
                <w:color w:val="27344C"/>
                <w:sz w:val="22"/>
                <w:szCs w:val="22"/>
                <w:lang w:val="en-US" w:eastAsia="en-GB"/>
              </w:rPr>
              <w:t xml:space="preserve"> </w:t>
            </w:r>
            <w:proofErr w:type="spellStart"/>
            <w:r w:rsidRPr="009D58E9">
              <w:rPr>
                <w:rFonts w:ascii="Montserrat" w:hAnsi="Montserrat" w:cs="Arial"/>
                <w:color w:val="27344C"/>
                <w:sz w:val="22"/>
                <w:szCs w:val="22"/>
                <w:lang w:val="en-US" w:eastAsia="en-GB"/>
              </w:rPr>
              <w:t>schemelor</w:t>
            </w:r>
            <w:proofErr w:type="spellEnd"/>
            <w:r w:rsidRPr="009D58E9">
              <w:rPr>
                <w:rFonts w:ascii="Montserrat" w:hAnsi="Montserrat" w:cs="Arial"/>
                <w:color w:val="27344C"/>
                <w:sz w:val="22"/>
                <w:szCs w:val="22"/>
                <w:lang w:val="en-US" w:eastAsia="en-GB"/>
              </w:rPr>
              <w:t xml:space="preserve"> de </w:t>
            </w:r>
            <w:proofErr w:type="spellStart"/>
            <w:r w:rsidRPr="009D58E9">
              <w:rPr>
                <w:rFonts w:ascii="Montserrat" w:hAnsi="Montserrat" w:cs="Arial"/>
                <w:color w:val="27344C"/>
                <w:sz w:val="22"/>
                <w:szCs w:val="22"/>
                <w:lang w:val="en-US" w:eastAsia="en-GB"/>
              </w:rPr>
              <w:t>ajutoare</w:t>
            </w:r>
            <w:proofErr w:type="spellEnd"/>
            <w:r w:rsidRPr="009D58E9">
              <w:rPr>
                <w:rFonts w:ascii="Montserrat" w:hAnsi="Montserrat" w:cs="Arial"/>
                <w:color w:val="27344C"/>
                <w:sz w:val="22"/>
                <w:szCs w:val="22"/>
                <w:lang w:val="en-US" w:eastAsia="en-GB"/>
              </w:rPr>
              <w:t xml:space="preserve"> regionale de exploatare</w:t>
            </w:r>
            <w:r w:rsidR="00BF535C" w:rsidRPr="009D58E9">
              <w:rPr>
                <w:rFonts w:ascii="Montserrat" w:hAnsi="Montserrat" w:cs="Arial"/>
                <w:color w:val="27344C"/>
                <w:sz w:val="22"/>
                <w:szCs w:val="22"/>
                <w:lang w:val="en-US" w:eastAsia="en-GB"/>
              </w:rPr>
              <w:t>;</w:t>
            </w:r>
          </w:p>
        </w:tc>
      </w:tr>
      <w:tr w:rsidR="009D58E9" w:rsidRPr="009D58E9" w14:paraId="6DC9C2CA"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1503"/>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3DA13DB9" w14:textId="22AC979A" w:rsidR="00F368B6" w:rsidRPr="009D58E9" w:rsidRDefault="00F368B6" w:rsidP="00C65057">
            <w:pPr>
              <w:pStyle w:val="ListParagraph"/>
              <w:numPr>
                <w:ilvl w:val="0"/>
                <w:numId w:val="1"/>
              </w:numPr>
              <w:spacing w:after="0"/>
              <w:rPr>
                <w:rFonts w:ascii="Montserrat" w:hAnsi="Montserrat" w:cs="Arial"/>
                <w:color w:val="27344C"/>
                <w:sz w:val="22"/>
                <w:szCs w:val="22"/>
              </w:rPr>
            </w:pPr>
            <w:r w:rsidRPr="009D58E9">
              <w:rPr>
                <w:rFonts w:ascii="Montserrat" w:hAnsi="Montserrat" w:cs="Arial"/>
                <w:color w:val="27344C"/>
                <w:sz w:val="22"/>
                <w:szCs w:val="22"/>
              </w:rPr>
              <w:t>(</w:t>
            </w:r>
            <w:r w:rsidR="00BF535C" w:rsidRPr="009D58E9">
              <w:rPr>
                <w:rFonts w:ascii="Montserrat" w:hAnsi="Montserrat" w:cs="Arial"/>
                <w:color w:val="27344C"/>
                <w:sz w:val="22"/>
                <w:szCs w:val="22"/>
              </w:rPr>
              <w:t>c</w:t>
            </w:r>
            <w:r w:rsidRPr="009D58E9">
              <w:rPr>
                <w:rFonts w:ascii="Montserrat" w:hAnsi="Montserrat" w:cs="Arial"/>
                <w:color w:val="27344C"/>
                <w:sz w:val="22"/>
                <w:szCs w:val="22"/>
              </w:rPr>
              <w:t xml:space="preserve">) </w:t>
            </w:r>
            <w:r w:rsidR="009D58E9" w:rsidRPr="009D58E9">
              <w:rPr>
                <w:rFonts w:ascii="Montserrat" w:hAnsi="Montserrat" w:cs="Arial"/>
                <w:color w:val="27344C"/>
                <w:sz w:val="22"/>
                <w:szCs w:val="22"/>
              </w:rPr>
              <w:t>ajutoarel</w:t>
            </w:r>
            <w:r w:rsidR="009D58E9">
              <w:rPr>
                <w:rFonts w:ascii="Montserrat" w:hAnsi="Montserrat" w:cs="Arial"/>
                <w:color w:val="27344C"/>
                <w:sz w:val="22"/>
                <w:szCs w:val="22"/>
              </w:rPr>
              <w:t>e</w:t>
            </w:r>
            <w:r w:rsidR="009D58E9" w:rsidRPr="009D58E9">
              <w:rPr>
                <w:rFonts w:ascii="Montserrat" w:hAnsi="Montserrat" w:cs="Arial"/>
                <w:color w:val="27344C"/>
                <w:sz w:val="22"/>
                <w:szCs w:val="22"/>
              </w:rPr>
              <w:t xml:space="preserve"> regionale sub formă de scheme care vizează un număr </w:t>
            </w:r>
            <w:proofErr w:type="spellStart"/>
            <w:r w:rsidR="009D58E9" w:rsidRPr="009D58E9">
              <w:rPr>
                <w:rFonts w:ascii="Montserrat" w:hAnsi="Montserrat" w:cs="Arial"/>
                <w:color w:val="27344C"/>
                <w:sz w:val="22"/>
                <w:szCs w:val="22"/>
                <w:lang w:val="en-US" w:eastAsia="en-GB"/>
              </w:rPr>
              <w:t>limitat</w:t>
            </w:r>
            <w:proofErr w:type="spellEnd"/>
            <w:r w:rsidR="009D58E9" w:rsidRPr="009D58E9">
              <w:rPr>
                <w:rFonts w:ascii="Montserrat" w:hAnsi="Montserrat" w:cs="Arial"/>
                <w:color w:val="27344C"/>
                <w:sz w:val="22"/>
                <w:szCs w:val="22"/>
                <w:lang w:val="en-US" w:eastAsia="en-GB"/>
              </w:rPr>
              <w:t xml:space="preserve"> de </w:t>
            </w:r>
            <w:proofErr w:type="spellStart"/>
            <w:r w:rsidR="009D58E9" w:rsidRPr="009D58E9">
              <w:rPr>
                <w:rFonts w:ascii="Montserrat" w:hAnsi="Montserrat" w:cs="Arial"/>
                <w:color w:val="27344C"/>
                <w:sz w:val="22"/>
                <w:szCs w:val="22"/>
                <w:lang w:val="en-US" w:eastAsia="en-GB"/>
              </w:rPr>
              <w:t>sectoare</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specifice</w:t>
            </w:r>
            <w:proofErr w:type="spellEnd"/>
            <w:r w:rsidR="009D58E9" w:rsidRPr="009D58E9">
              <w:rPr>
                <w:rFonts w:ascii="Montserrat" w:hAnsi="Montserrat" w:cs="Arial"/>
                <w:color w:val="27344C"/>
                <w:sz w:val="22"/>
                <w:szCs w:val="22"/>
                <w:lang w:val="en-US" w:eastAsia="en-GB"/>
              </w:rPr>
              <w:t xml:space="preserve"> de </w:t>
            </w:r>
            <w:proofErr w:type="spellStart"/>
            <w:r w:rsidR="009D58E9" w:rsidRPr="009D58E9">
              <w:rPr>
                <w:rFonts w:ascii="Montserrat" w:hAnsi="Montserrat" w:cs="Arial"/>
                <w:color w:val="27344C"/>
                <w:sz w:val="22"/>
                <w:szCs w:val="22"/>
                <w:lang w:val="en-US" w:eastAsia="en-GB"/>
              </w:rPr>
              <w:t>activitate</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economică</w:t>
            </w:r>
            <w:proofErr w:type="spellEnd"/>
            <w:r w:rsidR="009D58E9" w:rsidRPr="009D58E9">
              <w:rPr>
                <w:rFonts w:ascii="Montserrat" w:hAnsi="Montserrat" w:cs="Arial"/>
                <w:color w:val="27344C"/>
                <w:sz w:val="22"/>
                <w:szCs w:val="22"/>
                <w:lang w:val="en-US" w:eastAsia="en-GB"/>
              </w:rPr>
              <w:t xml:space="preserve">; nu se </w:t>
            </w:r>
            <w:proofErr w:type="spellStart"/>
            <w:r w:rsidR="009D58E9" w:rsidRPr="009D58E9">
              <w:rPr>
                <w:rFonts w:ascii="Montserrat" w:hAnsi="Montserrat" w:cs="Arial"/>
                <w:color w:val="27344C"/>
                <w:sz w:val="22"/>
                <w:szCs w:val="22"/>
                <w:lang w:val="en-US" w:eastAsia="en-GB"/>
              </w:rPr>
              <w:t>consider</w:t>
            </w:r>
            <w:r w:rsidR="009D58E9">
              <w:rPr>
                <w:rFonts w:ascii="Montserrat" w:hAnsi="Montserrat" w:cs="Arial"/>
                <w:color w:val="27344C"/>
                <w:sz w:val="22"/>
                <w:szCs w:val="22"/>
                <w:lang w:val="en-US" w:eastAsia="en-GB"/>
              </w:rPr>
              <w:t>ă</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că</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schemele</w:t>
            </w:r>
            <w:proofErr w:type="spellEnd"/>
            <w:r w:rsidR="009D58E9" w:rsidRPr="009D58E9">
              <w:rPr>
                <w:rFonts w:ascii="Montserrat" w:hAnsi="Montserrat" w:cs="Arial"/>
                <w:color w:val="27344C"/>
                <w:sz w:val="22"/>
                <w:szCs w:val="22"/>
                <w:lang w:val="en-US" w:eastAsia="en-GB"/>
              </w:rPr>
              <w:t xml:space="preserve"> de </w:t>
            </w:r>
            <w:proofErr w:type="spellStart"/>
            <w:r w:rsidR="009D58E9" w:rsidRPr="009D58E9">
              <w:rPr>
                <w:rFonts w:ascii="Montserrat" w:hAnsi="Montserrat" w:cs="Arial"/>
                <w:color w:val="27344C"/>
                <w:sz w:val="22"/>
                <w:szCs w:val="22"/>
                <w:lang w:val="en-US" w:eastAsia="en-GB"/>
              </w:rPr>
              <w:t>ajutoare</w:t>
            </w:r>
            <w:proofErr w:type="spellEnd"/>
            <w:r w:rsidR="009D58E9" w:rsidRPr="009D58E9">
              <w:rPr>
                <w:rFonts w:ascii="Montserrat" w:hAnsi="Montserrat" w:cs="Arial"/>
                <w:color w:val="27344C"/>
                <w:sz w:val="22"/>
                <w:szCs w:val="22"/>
                <w:lang w:val="en-US" w:eastAsia="en-GB"/>
              </w:rPr>
              <w:t xml:space="preserve"> destinate </w:t>
            </w:r>
            <w:proofErr w:type="spellStart"/>
            <w:r w:rsidR="009D58E9" w:rsidRPr="009D58E9">
              <w:rPr>
                <w:rFonts w:ascii="Montserrat" w:hAnsi="Montserrat" w:cs="Arial"/>
                <w:color w:val="27344C"/>
                <w:sz w:val="22"/>
                <w:szCs w:val="22"/>
                <w:lang w:val="en-US" w:eastAsia="en-GB"/>
              </w:rPr>
              <w:t>activităţilor</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turistice</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sau</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prelucrării</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și</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comercializării</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produselor</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agricole</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vizează</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sectoare</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specifice</w:t>
            </w:r>
            <w:proofErr w:type="spellEnd"/>
            <w:r w:rsidR="009D58E9" w:rsidRPr="009D58E9">
              <w:rPr>
                <w:rFonts w:ascii="Montserrat" w:hAnsi="Montserrat" w:cs="Arial"/>
                <w:color w:val="27344C"/>
                <w:sz w:val="22"/>
                <w:szCs w:val="22"/>
                <w:lang w:val="en-US" w:eastAsia="en-GB"/>
              </w:rPr>
              <w:t xml:space="preserve"> de </w:t>
            </w:r>
            <w:proofErr w:type="spellStart"/>
            <w:r w:rsidR="009D58E9" w:rsidRPr="009D58E9">
              <w:rPr>
                <w:rFonts w:ascii="Montserrat" w:hAnsi="Montserrat" w:cs="Arial"/>
                <w:color w:val="27344C"/>
                <w:sz w:val="22"/>
                <w:szCs w:val="22"/>
                <w:lang w:val="en-US" w:eastAsia="en-GB"/>
              </w:rPr>
              <w:t>activitate</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economică</w:t>
            </w:r>
            <w:proofErr w:type="spellEnd"/>
            <w:r w:rsidR="006A30A8" w:rsidRPr="009D58E9">
              <w:rPr>
                <w:rFonts w:ascii="Montserrat" w:hAnsi="Montserrat" w:cs="Arial"/>
                <w:color w:val="27344C"/>
                <w:sz w:val="22"/>
                <w:szCs w:val="22"/>
                <w:lang w:val="en-US" w:eastAsia="en-GB"/>
              </w:rPr>
              <w:t>;</w:t>
            </w:r>
          </w:p>
        </w:tc>
      </w:tr>
      <w:tr w:rsidR="009D58E9" w:rsidRPr="009D58E9" w14:paraId="7FB435F6" w14:textId="77777777" w:rsidTr="00E90EC5">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4A2B71A9" w14:textId="488F6B65" w:rsidR="00F368B6" w:rsidRPr="009D58E9" w:rsidRDefault="00F368B6" w:rsidP="00C65057">
            <w:pPr>
              <w:pStyle w:val="ListParagraph"/>
              <w:numPr>
                <w:ilvl w:val="0"/>
                <w:numId w:val="1"/>
              </w:numPr>
              <w:spacing w:after="0"/>
              <w:rPr>
                <w:rFonts w:ascii="Montserrat" w:hAnsi="Montserrat" w:cs="Arial"/>
                <w:color w:val="27344C"/>
                <w:sz w:val="22"/>
                <w:szCs w:val="22"/>
              </w:rPr>
            </w:pPr>
            <w:r w:rsidRPr="009D58E9">
              <w:rPr>
                <w:rFonts w:ascii="Montserrat" w:hAnsi="Montserrat" w:cs="Arial"/>
                <w:color w:val="27344C"/>
                <w:sz w:val="22"/>
                <w:szCs w:val="22"/>
              </w:rPr>
              <w:t>(</w:t>
            </w:r>
            <w:r w:rsidR="00BF535C" w:rsidRPr="009D58E9">
              <w:rPr>
                <w:rFonts w:ascii="Montserrat" w:hAnsi="Montserrat" w:cs="Arial"/>
                <w:color w:val="27344C"/>
                <w:sz w:val="22"/>
                <w:szCs w:val="22"/>
              </w:rPr>
              <w:t>d</w:t>
            </w:r>
            <w:r w:rsidRPr="009D58E9">
              <w:rPr>
                <w:rFonts w:ascii="Montserrat" w:hAnsi="Montserrat" w:cs="Arial"/>
                <w:color w:val="27344C"/>
                <w:sz w:val="22"/>
                <w:szCs w:val="22"/>
              </w:rPr>
              <w:t xml:space="preserve">) </w:t>
            </w:r>
            <w:r w:rsidR="009D58E9" w:rsidRPr="009D58E9">
              <w:rPr>
                <w:rFonts w:ascii="Montserrat" w:hAnsi="Montserrat" w:cs="Arial"/>
                <w:color w:val="27344C"/>
                <w:sz w:val="22"/>
                <w:szCs w:val="22"/>
              </w:rPr>
              <w:t>ajutoarel</w:t>
            </w:r>
            <w:r w:rsidR="00510E15">
              <w:rPr>
                <w:rFonts w:ascii="Montserrat" w:hAnsi="Montserrat" w:cs="Arial"/>
                <w:color w:val="27344C"/>
                <w:sz w:val="22"/>
                <w:szCs w:val="22"/>
              </w:rPr>
              <w:t>e</w:t>
            </w:r>
            <w:r w:rsidR="009D58E9" w:rsidRPr="009D58E9">
              <w:rPr>
                <w:rFonts w:ascii="Montserrat" w:hAnsi="Montserrat" w:cs="Arial"/>
                <w:color w:val="27344C"/>
                <w:sz w:val="22"/>
                <w:szCs w:val="22"/>
              </w:rPr>
              <w:t xml:space="preserve"> regionale de exploatare acordate întreprinderilor ale căror </w:t>
            </w:r>
            <w:proofErr w:type="spellStart"/>
            <w:r w:rsidR="009D58E9" w:rsidRPr="009D58E9">
              <w:rPr>
                <w:rFonts w:ascii="Montserrat" w:hAnsi="Montserrat" w:cs="Arial"/>
                <w:color w:val="27344C"/>
                <w:sz w:val="22"/>
                <w:szCs w:val="22"/>
                <w:lang w:val="en-US" w:eastAsia="en-GB"/>
              </w:rPr>
              <w:t>activităţi</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principale</w:t>
            </w:r>
            <w:proofErr w:type="spellEnd"/>
            <w:r w:rsidR="009D58E9" w:rsidRPr="009D58E9">
              <w:rPr>
                <w:rFonts w:ascii="Montserrat" w:hAnsi="Montserrat" w:cs="Arial"/>
                <w:color w:val="27344C"/>
                <w:sz w:val="22"/>
                <w:szCs w:val="22"/>
                <w:lang w:val="en-US" w:eastAsia="en-GB"/>
              </w:rPr>
              <w:t xml:space="preserve"> se </w:t>
            </w:r>
            <w:proofErr w:type="spellStart"/>
            <w:r w:rsidR="009D58E9" w:rsidRPr="009D58E9">
              <w:rPr>
                <w:rFonts w:ascii="Montserrat" w:hAnsi="Montserrat" w:cs="Arial"/>
                <w:color w:val="27344C"/>
                <w:sz w:val="22"/>
                <w:szCs w:val="22"/>
                <w:lang w:val="en-US" w:eastAsia="en-GB"/>
              </w:rPr>
              <w:t>încadrează</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în</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secţiunea</w:t>
            </w:r>
            <w:proofErr w:type="spellEnd"/>
            <w:r w:rsidR="009D58E9" w:rsidRPr="009D58E9">
              <w:rPr>
                <w:rFonts w:ascii="Montserrat" w:hAnsi="Montserrat" w:cs="Arial"/>
                <w:color w:val="27344C"/>
                <w:sz w:val="22"/>
                <w:szCs w:val="22"/>
                <w:lang w:val="en-US" w:eastAsia="en-GB"/>
              </w:rPr>
              <w:t xml:space="preserve"> K „</w:t>
            </w:r>
            <w:proofErr w:type="spellStart"/>
            <w:r w:rsidR="009D58E9" w:rsidRPr="009D58E9">
              <w:rPr>
                <w:rFonts w:ascii="Montserrat" w:hAnsi="Montserrat" w:cs="Arial"/>
                <w:color w:val="27344C"/>
                <w:sz w:val="22"/>
                <w:szCs w:val="22"/>
                <w:lang w:val="en-US" w:eastAsia="en-GB"/>
              </w:rPr>
              <w:t>Intermedieri</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financiare</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și</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asigurări</w:t>
            </w:r>
            <w:proofErr w:type="spellEnd"/>
            <w:r w:rsidR="009D58E9" w:rsidRPr="009D58E9">
              <w:rPr>
                <w:rFonts w:ascii="Montserrat" w:hAnsi="Montserrat" w:cs="Arial"/>
                <w:color w:val="27344C"/>
                <w:sz w:val="22"/>
                <w:szCs w:val="22"/>
                <w:lang w:val="en-US" w:eastAsia="en-GB"/>
              </w:rPr>
              <w:t xml:space="preserve">” din NACE Rev. 2 </w:t>
            </w:r>
            <w:proofErr w:type="spellStart"/>
            <w:r w:rsidR="009D58E9" w:rsidRPr="009D58E9">
              <w:rPr>
                <w:rFonts w:ascii="Montserrat" w:hAnsi="Montserrat" w:cs="Arial"/>
                <w:color w:val="27344C"/>
                <w:sz w:val="22"/>
                <w:szCs w:val="22"/>
                <w:lang w:val="en-US" w:eastAsia="en-GB"/>
              </w:rPr>
              <w:t>sau</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întreprinderilor</w:t>
            </w:r>
            <w:proofErr w:type="spellEnd"/>
            <w:r w:rsidR="009D58E9" w:rsidRPr="009D58E9">
              <w:rPr>
                <w:rFonts w:ascii="Montserrat" w:hAnsi="Montserrat" w:cs="Arial"/>
                <w:color w:val="27344C"/>
                <w:sz w:val="22"/>
                <w:szCs w:val="22"/>
                <w:lang w:val="en-US" w:eastAsia="en-GB"/>
              </w:rPr>
              <w:t xml:space="preserve"> care </w:t>
            </w:r>
            <w:proofErr w:type="spellStart"/>
            <w:r w:rsidR="009D58E9" w:rsidRPr="009D58E9">
              <w:rPr>
                <w:rFonts w:ascii="Montserrat" w:hAnsi="Montserrat" w:cs="Arial"/>
                <w:color w:val="27344C"/>
                <w:sz w:val="22"/>
                <w:szCs w:val="22"/>
                <w:lang w:val="en-US" w:eastAsia="en-GB"/>
              </w:rPr>
              <w:t>desfășoară</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activităţi</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în</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interiorul</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grupurilor</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și</w:t>
            </w:r>
            <w:proofErr w:type="spellEnd"/>
            <w:r w:rsidR="009D58E9" w:rsidRPr="009D58E9">
              <w:rPr>
                <w:rFonts w:ascii="Montserrat" w:hAnsi="Montserrat" w:cs="Arial"/>
                <w:color w:val="27344C"/>
                <w:sz w:val="22"/>
                <w:szCs w:val="22"/>
                <w:lang w:val="en-US" w:eastAsia="en-GB"/>
              </w:rPr>
              <w:t xml:space="preserve"> ale </w:t>
            </w:r>
            <w:proofErr w:type="spellStart"/>
            <w:r w:rsidR="009D58E9" w:rsidRPr="009D58E9">
              <w:rPr>
                <w:rFonts w:ascii="Montserrat" w:hAnsi="Montserrat" w:cs="Arial"/>
                <w:color w:val="27344C"/>
                <w:sz w:val="22"/>
                <w:szCs w:val="22"/>
                <w:lang w:val="en-US" w:eastAsia="en-GB"/>
              </w:rPr>
              <w:t>căror</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activităţi</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principale</w:t>
            </w:r>
            <w:proofErr w:type="spellEnd"/>
            <w:r w:rsidR="009D58E9" w:rsidRPr="009D58E9">
              <w:rPr>
                <w:rFonts w:ascii="Montserrat" w:hAnsi="Montserrat" w:cs="Arial"/>
                <w:color w:val="27344C"/>
                <w:sz w:val="22"/>
                <w:szCs w:val="22"/>
                <w:lang w:val="en-US" w:eastAsia="en-GB"/>
              </w:rPr>
              <w:t xml:space="preserve"> se </w:t>
            </w:r>
            <w:proofErr w:type="spellStart"/>
            <w:r w:rsidR="009D58E9" w:rsidRPr="009D58E9">
              <w:rPr>
                <w:rFonts w:ascii="Montserrat" w:hAnsi="Montserrat" w:cs="Arial"/>
                <w:color w:val="27344C"/>
                <w:sz w:val="22"/>
                <w:szCs w:val="22"/>
                <w:lang w:val="en-US" w:eastAsia="en-GB"/>
              </w:rPr>
              <w:t>încadrează</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în</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categoriile</w:t>
            </w:r>
            <w:proofErr w:type="spellEnd"/>
            <w:r w:rsidR="009D58E9" w:rsidRPr="009D58E9">
              <w:rPr>
                <w:rFonts w:ascii="Montserrat" w:hAnsi="Montserrat" w:cs="Arial"/>
                <w:color w:val="27344C"/>
                <w:sz w:val="22"/>
                <w:szCs w:val="22"/>
                <w:lang w:val="en-US" w:eastAsia="en-GB"/>
              </w:rPr>
              <w:t xml:space="preserve"> 70.10 „</w:t>
            </w:r>
            <w:proofErr w:type="spellStart"/>
            <w:r w:rsidR="009D58E9" w:rsidRPr="009D58E9">
              <w:rPr>
                <w:rFonts w:ascii="Montserrat" w:hAnsi="Montserrat" w:cs="Arial"/>
                <w:color w:val="27344C"/>
                <w:sz w:val="22"/>
                <w:szCs w:val="22"/>
                <w:lang w:val="en-US" w:eastAsia="en-GB"/>
              </w:rPr>
              <w:t>Activităţi</w:t>
            </w:r>
            <w:proofErr w:type="spellEnd"/>
            <w:r w:rsidR="009D58E9" w:rsidRPr="009D58E9">
              <w:rPr>
                <w:rFonts w:ascii="Montserrat" w:hAnsi="Montserrat" w:cs="Arial"/>
                <w:color w:val="27344C"/>
                <w:sz w:val="22"/>
                <w:szCs w:val="22"/>
                <w:lang w:val="en-US" w:eastAsia="en-GB"/>
              </w:rPr>
              <w:t xml:space="preserve"> ale </w:t>
            </w:r>
            <w:proofErr w:type="spellStart"/>
            <w:r w:rsidR="009D58E9" w:rsidRPr="009D58E9">
              <w:rPr>
                <w:rFonts w:ascii="Montserrat" w:hAnsi="Montserrat" w:cs="Arial"/>
                <w:color w:val="27344C"/>
                <w:sz w:val="22"/>
                <w:szCs w:val="22"/>
                <w:lang w:val="en-US" w:eastAsia="en-GB"/>
              </w:rPr>
              <w:t>direcţiilor</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centralelor</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birourilor</w:t>
            </w:r>
            <w:proofErr w:type="spellEnd"/>
            <w:r w:rsidR="009D58E9" w:rsidRPr="009D58E9">
              <w:rPr>
                <w:rFonts w:ascii="Montserrat" w:hAnsi="Montserrat" w:cs="Arial"/>
                <w:color w:val="27344C"/>
                <w:sz w:val="22"/>
                <w:szCs w:val="22"/>
                <w:lang w:val="en-US" w:eastAsia="en-GB"/>
              </w:rPr>
              <w:t xml:space="preserve"> administrative </w:t>
            </w:r>
            <w:proofErr w:type="spellStart"/>
            <w:r w:rsidR="009D58E9" w:rsidRPr="009D58E9">
              <w:rPr>
                <w:rFonts w:ascii="Montserrat" w:hAnsi="Montserrat" w:cs="Arial"/>
                <w:color w:val="27344C"/>
                <w:sz w:val="22"/>
                <w:szCs w:val="22"/>
                <w:lang w:val="en-US" w:eastAsia="en-GB"/>
              </w:rPr>
              <w:t>centralizate</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sau</w:t>
            </w:r>
            <w:proofErr w:type="spellEnd"/>
            <w:r w:rsidR="009D58E9" w:rsidRPr="009D58E9">
              <w:rPr>
                <w:rFonts w:ascii="Montserrat" w:hAnsi="Montserrat" w:cs="Arial"/>
                <w:color w:val="27344C"/>
                <w:sz w:val="22"/>
                <w:szCs w:val="22"/>
                <w:lang w:val="en-US" w:eastAsia="en-GB"/>
              </w:rPr>
              <w:t xml:space="preserve"> 70.22 „</w:t>
            </w:r>
            <w:proofErr w:type="spellStart"/>
            <w:r w:rsidR="009D58E9" w:rsidRPr="009D58E9">
              <w:rPr>
                <w:rFonts w:ascii="Montserrat" w:hAnsi="Montserrat" w:cs="Arial"/>
                <w:color w:val="27344C"/>
                <w:sz w:val="22"/>
                <w:szCs w:val="22"/>
                <w:lang w:val="en-US" w:eastAsia="en-GB"/>
              </w:rPr>
              <w:t>Activităţi</w:t>
            </w:r>
            <w:proofErr w:type="spellEnd"/>
            <w:r w:rsidR="009D58E9" w:rsidRPr="009D58E9">
              <w:rPr>
                <w:rFonts w:ascii="Montserrat" w:hAnsi="Montserrat" w:cs="Arial"/>
                <w:color w:val="27344C"/>
                <w:sz w:val="22"/>
                <w:szCs w:val="22"/>
                <w:lang w:val="en-US" w:eastAsia="en-GB"/>
              </w:rPr>
              <w:t xml:space="preserve"> de </w:t>
            </w:r>
            <w:proofErr w:type="spellStart"/>
            <w:r w:rsidR="009D58E9" w:rsidRPr="009D58E9">
              <w:rPr>
                <w:rFonts w:ascii="Montserrat" w:hAnsi="Montserrat" w:cs="Arial"/>
                <w:color w:val="27344C"/>
                <w:sz w:val="22"/>
                <w:szCs w:val="22"/>
                <w:lang w:val="en-US" w:eastAsia="en-GB"/>
              </w:rPr>
              <w:t>consultanţă</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pentru</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afaceri</w:t>
            </w:r>
            <w:proofErr w:type="spellEnd"/>
            <w:r w:rsidR="009D58E9" w:rsidRPr="009D58E9">
              <w:rPr>
                <w:rFonts w:ascii="Montserrat" w:hAnsi="Montserrat" w:cs="Arial"/>
                <w:color w:val="27344C"/>
                <w:sz w:val="22"/>
                <w:szCs w:val="22"/>
                <w:lang w:val="en-US" w:eastAsia="en-GB"/>
              </w:rPr>
              <w:t xml:space="preserve"> </w:t>
            </w:r>
            <w:proofErr w:type="spellStart"/>
            <w:r w:rsidR="009D58E9" w:rsidRPr="009D58E9">
              <w:rPr>
                <w:rFonts w:ascii="Montserrat" w:hAnsi="Montserrat" w:cs="Arial"/>
                <w:color w:val="27344C"/>
                <w:sz w:val="22"/>
                <w:szCs w:val="22"/>
                <w:lang w:val="en-US" w:eastAsia="en-GB"/>
              </w:rPr>
              <w:t>și</w:t>
            </w:r>
            <w:proofErr w:type="spellEnd"/>
            <w:r w:rsidR="009D58E9" w:rsidRPr="009D58E9">
              <w:rPr>
                <w:rFonts w:ascii="Montserrat" w:hAnsi="Montserrat" w:cs="Arial"/>
                <w:color w:val="27344C"/>
                <w:sz w:val="22"/>
                <w:szCs w:val="22"/>
                <w:lang w:val="en-US" w:eastAsia="en-GB"/>
              </w:rPr>
              <w:t xml:space="preserve"> management” din NACE Rev. </w:t>
            </w:r>
            <w:proofErr w:type="gramStart"/>
            <w:r w:rsidR="009D58E9" w:rsidRPr="009D58E9">
              <w:rPr>
                <w:rFonts w:ascii="Montserrat" w:hAnsi="Montserrat" w:cs="Arial"/>
                <w:color w:val="27344C"/>
                <w:sz w:val="22"/>
                <w:szCs w:val="22"/>
                <w:lang w:val="en-US" w:eastAsia="en-GB"/>
              </w:rPr>
              <w:t>2.</w:t>
            </w:r>
            <w:r w:rsidR="006A30A8" w:rsidRPr="009D58E9">
              <w:rPr>
                <w:rFonts w:ascii="Montserrat" w:hAnsi="Montserrat" w:cs="Arial"/>
                <w:color w:val="27344C"/>
                <w:sz w:val="22"/>
                <w:szCs w:val="22"/>
                <w:lang w:val="en-US" w:eastAsia="en-GB"/>
              </w:rPr>
              <w:t>.</w:t>
            </w:r>
            <w:proofErr w:type="gramEnd"/>
          </w:p>
        </w:tc>
      </w:tr>
      <w:tr w:rsidR="009F3ADB" w:rsidRPr="00D91DB0" w14:paraId="61AC3B83" w14:textId="77777777" w:rsidTr="00E90EC5">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27344C"/>
          </w:tcPr>
          <w:p w14:paraId="6E44D4FF" w14:textId="2241682C" w:rsidR="00F12F80" w:rsidRPr="00D91DB0" w:rsidRDefault="009F3ADB" w:rsidP="005C7F9C">
            <w:pPr>
              <w:spacing w:before="120" w:after="120" w:line="240" w:lineRule="auto"/>
              <w:rPr>
                <w:rFonts w:ascii="Montserrat" w:hAnsi="Montserrat" w:cs="Arial"/>
                <w:color w:val="FFFFFF" w:themeColor="background1"/>
                <w:sz w:val="22"/>
                <w:szCs w:val="22"/>
              </w:rPr>
            </w:pPr>
            <w:r>
              <w:rPr>
                <w:rFonts w:ascii="Montserrat" w:hAnsi="Montserrat" w:cs="Arial"/>
                <w:color w:val="FFFFFF" w:themeColor="background1"/>
                <w:sz w:val="22"/>
                <w:szCs w:val="22"/>
              </w:rPr>
              <w:t>Alte</w:t>
            </w:r>
            <w:r w:rsidR="00F12F80">
              <w:rPr>
                <w:rFonts w:ascii="Montserrat" w:hAnsi="Montserrat" w:cs="Arial"/>
                <w:color w:val="FFFFFF" w:themeColor="background1"/>
                <w:sz w:val="22"/>
                <w:szCs w:val="22"/>
              </w:rPr>
              <w:t xml:space="preserve"> </w:t>
            </w:r>
            <w:proofErr w:type="spellStart"/>
            <w:r w:rsidR="00F12F80">
              <w:rPr>
                <w:rFonts w:ascii="Montserrat" w:hAnsi="Montserrat" w:cs="Arial"/>
                <w:color w:val="FFFFFF" w:themeColor="background1"/>
                <w:sz w:val="22"/>
                <w:szCs w:val="22"/>
              </w:rPr>
              <w:t>sectoare</w:t>
            </w:r>
            <w:proofErr w:type="spellEnd"/>
            <w:r w:rsidR="00F12F80">
              <w:rPr>
                <w:rFonts w:ascii="Montserrat" w:hAnsi="Montserrat" w:cs="Arial"/>
                <w:color w:val="FFFFFF" w:themeColor="background1"/>
                <w:sz w:val="22"/>
                <w:szCs w:val="22"/>
              </w:rPr>
              <w:t xml:space="preserve"> de </w:t>
            </w:r>
            <w:proofErr w:type="spellStart"/>
            <w:r w:rsidR="00F12F80">
              <w:rPr>
                <w:rFonts w:ascii="Montserrat" w:hAnsi="Montserrat" w:cs="Arial"/>
                <w:color w:val="FFFFFF" w:themeColor="background1"/>
                <w:sz w:val="22"/>
                <w:szCs w:val="22"/>
              </w:rPr>
              <w:t>activitate</w:t>
            </w:r>
            <w:proofErr w:type="spellEnd"/>
          </w:p>
        </w:tc>
      </w:tr>
      <w:tr w:rsidR="005D305E" w:rsidRPr="005D305E" w14:paraId="1D81E747"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787"/>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72896F5B" w14:textId="0ED01C0C" w:rsidR="00F368B6" w:rsidRPr="005D305E" w:rsidRDefault="00F368B6"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lastRenderedPageBreak/>
              <w:t>(</w:t>
            </w:r>
            <w:r w:rsidR="009F3ADB" w:rsidRPr="005D305E">
              <w:rPr>
                <w:rFonts w:ascii="Montserrat" w:hAnsi="Montserrat" w:cs="Arial"/>
                <w:color w:val="27344C"/>
                <w:sz w:val="22"/>
                <w:szCs w:val="22"/>
              </w:rPr>
              <w:t>a</w:t>
            </w:r>
            <w:r w:rsidRPr="005D305E">
              <w:rPr>
                <w:rFonts w:ascii="Montserrat" w:hAnsi="Montserrat" w:cs="Arial"/>
                <w:color w:val="27344C"/>
                <w:sz w:val="22"/>
                <w:szCs w:val="22"/>
              </w:rPr>
              <w:t>) ajutoare</w:t>
            </w:r>
            <w:r w:rsidR="00FD43EF">
              <w:rPr>
                <w:rFonts w:ascii="Montserrat" w:hAnsi="Montserrat" w:cs="Arial"/>
                <w:color w:val="27344C"/>
                <w:sz w:val="22"/>
                <w:szCs w:val="22"/>
              </w:rPr>
              <w:t>le</w:t>
            </w:r>
            <w:r w:rsidRPr="005D305E">
              <w:rPr>
                <w:rFonts w:ascii="Montserrat" w:hAnsi="Montserrat" w:cs="Arial"/>
                <w:color w:val="27344C"/>
                <w:sz w:val="22"/>
                <w:szCs w:val="22"/>
              </w:rPr>
              <w:t xml:space="preserve"> acordate pentru </w:t>
            </w:r>
            <w:proofErr w:type="spellStart"/>
            <w:r w:rsidRPr="005D305E">
              <w:rPr>
                <w:rFonts w:ascii="Montserrat" w:hAnsi="Montserrat" w:cs="Arial"/>
                <w:color w:val="27344C"/>
                <w:sz w:val="22"/>
                <w:szCs w:val="22"/>
              </w:rPr>
              <w:t>achizitia</w:t>
            </w:r>
            <w:proofErr w:type="spellEnd"/>
            <w:r w:rsidRPr="005D305E">
              <w:rPr>
                <w:rFonts w:ascii="Montserrat" w:hAnsi="Montserrat" w:cs="Arial"/>
                <w:color w:val="27344C"/>
                <w:sz w:val="22"/>
                <w:szCs w:val="22"/>
              </w:rPr>
              <w:t xml:space="preserve"> de vehicule de transport rutier de </w:t>
            </w:r>
            <w:proofErr w:type="spellStart"/>
            <w:r w:rsidRPr="005D305E">
              <w:rPr>
                <w:rFonts w:ascii="Montserrat" w:hAnsi="Montserrat" w:cs="Arial"/>
                <w:color w:val="27344C"/>
                <w:sz w:val="22"/>
                <w:szCs w:val="22"/>
              </w:rPr>
              <w:t>marfuri</w:t>
            </w:r>
            <w:proofErr w:type="spellEnd"/>
            <w:r w:rsidRPr="005D305E">
              <w:rPr>
                <w:rFonts w:ascii="Montserrat" w:hAnsi="Montserrat" w:cs="Arial"/>
                <w:color w:val="27344C"/>
                <w:sz w:val="22"/>
                <w:szCs w:val="22"/>
              </w:rPr>
              <w:t>;</w:t>
            </w:r>
          </w:p>
        </w:tc>
      </w:tr>
      <w:tr w:rsidR="005D305E" w:rsidRPr="005D305E" w14:paraId="57AB8437"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1069"/>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1B9253F4" w14:textId="42626B23" w:rsidR="00F368B6" w:rsidRPr="005D305E" w:rsidRDefault="00F368B6"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t>(</w:t>
            </w:r>
            <w:r w:rsidR="009F3ADB" w:rsidRPr="005D305E">
              <w:rPr>
                <w:rFonts w:ascii="Montserrat" w:hAnsi="Montserrat" w:cs="Arial"/>
                <w:color w:val="27344C"/>
                <w:sz w:val="22"/>
                <w:szCs w:val="22"/>
              </w:rPr>
              <w:t>b</w:t>
            </w:r>
            <w:r w:rsidRPr="005D305E">
              <w:rPr>
                <w:rFonts w:ascii="Montserrat" w:hAnsi="Montserrat" w:cs="Arial"/>
                <w:color w:val="27344C"/>
                <w:sz w:val="22"/>
                <w:szCs w:val="22"/>
              </w:rPr>
              <w:t>) ajutoare</w:t>
            </w:r>
            <w:r w:rsidR="00FD43EF">
              <w:rPr>
                <w:rFonts w:ascii="Montserrat" w:hAnsi="Montserrat" w:cs="Arial"/>
                <w:color w:val="27344C"/>
                <w:sz w:val="22"/>
                <w:szCs w:val="22"/>
              </w:rPr>
              <w:t>le</w:t>
            </w:r>
            <w:r w:rsidRPr="005D305E">
              <w:rPr>
                <w:rFonts w:ascii="Montserrat" w:hAnsi="Montserrat" w:cs="Arial"/>
                <w:color w:val="27344C"/>
                <w:sz w:val="22"/>
                <w:szCs w:val="22"/>
              </w:rPr>
              <w:t xml:space="preserve"> pentru </w:t>
            </w:r>
            <w:proofErr w:type="spellStart"/>
            <w:r w:rsidRPr="005D305E">
              <w:rPr>
                <w:rFonts w:ascii="Montserrat" w:hAnsi="Montserrat" w:cs="Arial"/>
                <w:color w:val="27344C"/>
                <w:sz w:val="22"/>
                <w:szCs w:val="22"/>
              </w:rPr>
              <w:t>activitati</w:t>
            </w:r>
            <w:proofErr w:type="spellEnd"/>
            <w:r w:rsidRPr="005D305E">
              <w:rPr>
                <w:rFonts w:ascii="Montserrat" w:hAnsi="Montserrat" w:cs="Arial"/>
                <w:color w:val="27344C"/>
                <w:sz w:val="22"/>
                <w:szCs w:val="22"/>
              </w:rPr>
              <w:t xml:space="preserve"> cu produse cu caracter erotic sau obscen, jocuri de noroc, precum si cele care contravin bunelor moravuri, ordinii publice si/sau prevederilor legale in vigoare; </w:t>
            </w:r>
          </w:p>
        </w:tc>
      </w:tr>
      <w:tr w:rsidR="005D305E" w:rsidRPr="005D305E" w14:paraId="09075ECE"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1368"/>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69FC243E" w14:textId="3B8A2B47" w:rsidR="00F368B6" w:rsidRPr="005D305E" w:rsidRDefault="00F368B6"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t>(</w:t>
            </w:r>
            <w:r w:rsidR="009F3ADB" w:rsidRPr="005D305E">
              <w:rPr>
                <w:rFonts w:ascii="Montserrat" w:hAnsi="Montserrat" w:cs="Arial"/>
                <w:color w:val="27344C"/>
                <w:sz w:val="22"/>
                <w:szCs w:val="22"/>
              </w:rPr>
              <w:t>c</w:t>
            </w:r>
            <w:r w:rsidRPr="005D305E">
              <w:rPr>
                <w:rFonts w:ascii="Montserrat" w:hAnsi="Montserrat" w:cs="Arial"/>
                <w:color w:val="27344C"/>
                <w:sz w:val="22"/>
                <w:szCs w:val="22"/>
              </w:rPr>
              <w:t>) ajutoare</w:t>
            </w:r>
            <w:r w:rsidR="00FD43EF">
              <w:rPr>
                <w:rFonts w:ascii="Montserrat" w:hAnsi="Montserrat" w:cs="Arial"/>
                <w:color w:val="27344C"/>
                <w:sz w:val="22"/>
                <w:szCs w:val="22"/>
              </w:rPr>
              <w:t>le</w:t>
            </w:r>
            <w:r w:rsidRPr="005D305E">
              <w:rPr>
                <w:rFonts w:ascii="Montserrat" w:hAnsi="Montserrat" w:cs="Arial"/>
                <w:color w:val="27344C"/>
                <w:sz w:val="22"/>
                <w:szCs w:val="22"/>
              </w:rPr>
              <w:t xml:space="preserve"> pentru activitățile de astrologie și spiritism, inclusiv on-line, servicii personale de tipul: servicii de escortă, servicii de stabilire a întâlnirilor, servicii ale agențiilor matrimoniale, video chat on-line pentru consiliere matrimonială și psihologică;</w:t>
            </w:r>
          </w:p>
        </w:tc>
      </w:tr>
      <w:tr w:rsidR="005D305E" w:rsidRPr="005D305E" w14:paraId="1A99A8CE" w14:textId="77777777" w:rsidTr="00C65057">
        <w:tblPrEx>
          <w:tblBorders>
            <w:top w:val="single" w:sz="4" w:space="0" w:color="ED1C24"/>
            <w:left w:val="single" w:sz="4" w:space="0" w:color="ED1C24"/>
            <w:bottom w:val="single" w:sz="4" w:space="0" w:color="ED1C24"/>
            <w:right w:val="single" w:sz="4" w:space="0" w:color="ED1C24"/>
            <w:insideH w:val="single" w:sz="4" w:space="0" w:color="ED1C24"/>
            <w:insideV w:val="single" w:sz="4" w:space="0" w:color="ED1C24"/>
          </w:tblBorders>
          <w:shd w:val="clear" w:color="auto" w:fill="E6EFF3"/>
        </w:tblPrEx>
        <w:trPr>
          <w:trHeight w:val="1628"/>
        </w:trPr>
        <w:tc>
          <w:tcPr>
            <w:tcW w:w="972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6EFF3"/>
          </w:tcPr>
          <w:p w14:paraId="7ACCB71C" w14:textId="46173D48" w:rsidR="00F368B6" w:rsidRPr="005D305E" w:rsidRDefault="00F368B6" w:rsidP="00C65057">
            <w:pPr>
              <w:pStyle w:val="ListParagraph"/>
              <w:numPr>
                <w:ilvl w:val="0"/>
                <w:numId w:val="1"/>
              </w:numPr>
              <w:spacing w:after="0"/>
              <w:ind w:left="743" w:hanging="567"/>
              <w:rPr>
                <w:rFonts w:ascii="Montserrat" w:hAnsi="Montserrat" w:cs="Arial"/>
                <w:color w:val="27344C"/>
                <w:sz w:val="22"/>
                <w:szCs w:val="22"/>
              </w:rPr>
            </w:pPr>
            <w:r w:rsidRPr="005D305E">
              <w:rPr>
                <w:rFonts w:ascii="Montserrat" w:hAnsi="Montserrat" w:cs="Arial"/>
                <w:color w:val="27344C"/>
                <w:sz w:val="22"/>
                <w:szCs w:val="22"/>
              </w:rPr>
              <w:t>(</w:t>
            </w:r>
            <w:r w:rsidR="009F3ADB" w:rsidRPr="005D305E">
              <w:rPr>
                <w:rFonts w:ascii="Montserrat" w:hAnsi="Montserrat" w:cs="Arial"/>
                <w:color w:val="27344C"/>
                <w:sz w:val="22"/>
                <w:szCs w:val="22"/>
              </w:rPr>
              <w:t>d</w:t>
            </w:r>
            <w:r w:rsidRPr="005D305E">
              <w:rPr>
                <w:rFonts w:ascii="Montserrat" w:hAnsi="Montserrat" w:cs="Arial"/>
                <w:color w:val="27344C"/>
                <w:sz w:val="22"/>
                <w:szCs w:val="22"/>
              </w:rPr>
              <w:t xml:space="preserve">) </w:t>
            </w:r>
            <w:r w:rsidR="00F12F80" w:rsidRPr="005D305E">
              <w:rPr>
                <w:rFonts w:ascii="Montserrat" w:hAnsi="Montserrat" w:cs="Arial"/>
                <w:color w:val="27344C"/>
                <w:sz w:val="22"/>
                <w:szCs w:val="22"/>
              </w:rPr>
              <w:t>ajutoare</w:t>
            </w:r>
            <w:r w:rsidR="00FD43EF">
              <w:rPr>
                <w:rFonts w:ascii="Montserrat" w:hAnsi="Montserrat" w:cs="Arial"/>
                <w:color w:val="27344C"/>
                <w:sz w:val="22"/>
                <w:szCs w:val="22"/>
              </w:rPr>
              <w:t>le</w:t>
            </w:r>
            <w:r w:rsidR="00F12F80" w:rsidRPr="005D305E">
              <w:rPr>
                <w:rFonts w:ascii="Montserrat" w:hAnsi="Montserrat" w:cs="Arial"/>
                <w:color w:val="27344C"/>
                <w:sz w:val="22"/>
                <w:szCs w:val="22"/>
              </w:rPr>
              <w:t xml:space="preserve"> pentru </w:t>
            </w:r>
            <w:proofErr w:type="spellStart"/>
            <w:r w:rsidRPr="005D305E">
              <w:rPr>
                <w:rFonts w:ascii="Montserrat" w:hAnsi="Montserrat" w:cs="Arial"/>
                <w:color w:val="27344C"/>
                <w:sz w:val="22"/>
                <w:szCs w:val="22"/>
              </w:rPr>
              <w:t>activităţi</w:t>
            </w:r>
            <w:proofErr w:type="spellEnd"/>
            <w:r w:rsidRPr="005D305E">
              <w:rPr>
                <w:rFonts w:ascii="Montserrat" w:hAnsi="Montserrat" w:cs="Arial"/>
                <w:color w:val="27344C"/>
                <w:sz w:val="22"/>
                <w:szCs w:val="22"/>
              </w:rPr>
              <w:t xml:space="preserve"> de jocuri de noroc </w:t>
            </w:r>
            <w:proofErr w:type="spellStart"/>
            <w:r w:rsidRPr="005D305E">
              <w:rPr>
                <w:rFonts w:ascii="Montserrat" w:hAnsi="Montserrat" w:cs="Arial"/>
                <w:color w:val="27344C"/>
                <w:sz w:val="22"/>
                <w:szCs w:val="22"/>
              </w:rPr>
              <w:t>şi</w:t>
            </w:r>
            <w:proofErr w:type="spellEnd"/>
            <w:r w:rsidRPr="005D305E">
              <w:rPr>
                <w:rFonts w:ascii="Montserrat" w:hAnsi="Montserrat" w:cs="Arial"/>
                <w:color w:val="27344C"/>
                <w:sz w:val="22"/>
                <w:szCs w:val="22"/>
              </w:rPr>
              <w:t xml:space="preserve"> pariuri, </w:t>
            </w:r>
            <w:proofErr w:type="spellStart"/>
            <w:r w:rsidRPr="005D305E">
              <w:rPr>
                <w:rFonts w:ascii="Montserrat" w:hAnsi="Montserrat" w:cs="Arial"/>
                <w:color w:val="27344C"/>
                <w:sz w:val="22"/>
                <w:szCs w:val="22"/>
              </w:rPr>
              <w:t>producţie</w:t>
            </w:r>
            <w:proofErr w:type="spellEnd"/>
            <w:r w:rsidRPr="005D305E">
              <w:rPr>
                <w:rFonts w:ascii="Montserrat" w:hAnsi="Montserrat" w:cs="Arial"/>
                <w:color w:val="27344C"/>
                <w:sz w:val="22"/>
                <w:szCs w:val="22"/>
              </w:rPr>
              <w:t xml:space="preserve"> sau comercializare de armament, </w:t>
            </w:r>
            <w:proofErr w:type="spellStart"/>
            <w:r w:rsidRPr="005D305E">
              <w:rPr>
                <w:rFonts w:ascii="Montserrat" w:hAnsi="Montserrat" w:cs="Arial"/>
                <w:color w:val="27344C"/>
                <w:sz w:val="22"/>
                <w:szCs w:val="22"/>
              </w:rPr>
              <w:t>muniţii</w:t>
            </w:r>
            <w:proofErr w:type="spellEnd"/>
            <w:r w:rsidRPr="005D305E">
              <w:rPr>
                <w:rFonts w:ascii="Montserrat" w:hAnsi="Montserrat" w:cs="Arial"/>
                <w:color w:val="27344C"/>
                <w:sz w:val="22"/>
                <w:szCs w:val="22"/>
              </w:rPr>
              <w:t xml:space="preserve">, explozibili, tutun, alcool, produse energetice definite potrivit Legii nr. 571/2003 privind Codul fiscal, cu </w:t>
            </w:r>
            <w:proofErr w:type="spellStart"/>
            <w:r w:rsidRPr="005D305E">
              <w:rPr>
                <w:rFonts w:ascii="Montserrat" w:hAnsi="Montserrat" w:cs="Arial"/>
                <w:color w:val="27344C"/>
                <w:sz w:val="22"/>
                <w:szCs w:val="22"/>
              </w:rPr>
              <w:t>modificarile</w:t>
            </w:r>
            <w:proofErr w:type="spellEnd"/>
            <w:r w:rsidRPr="005D305E">
              <w:rPr>
                <w:rFonts w:ascii="Montserrat" w:hAnsi="Montserrat" w:cs="Arial"/>
                <w:color w:val="27344C"/>
                <w:sz w:val="22"/>
                <w:szCs w:val="22"/>
              </w:rPr>
              <w:t xml:space="preserve"> </w:t>
            </w:r>
            <w:proofErr w:type="spellStart"/>
            <w:r w:rsidRPr="005D305E">
              <w:rPr>
                <w:rFonts w:ascii="Montserrat" w:hAnsi="Montserrat" w:cs="Arial"/>
                <w:color w:val="27344C"/>
                <w:sz w:val="22"/>
                <w:szCs w:val="22"/>
              </w:rPr>
              <w:t>şi</w:t>
            </w:r>
            <w:proofErr w:type="spellEnd"/>
            <w:r w:rsidRPr="005D305E">
              <w:rPr>
                <w:rFonts w:ascii="Montserrat" w:hAnsi="Montserrat" w:cs="Arial"/>
                <w:color w:val="27344C"/>
                <w:sz w:val="22"/>
                <w:szCs w:val="22"/>
              </w:rPr>
              <w:t xml:space="preserve"> </w:t>
            </w:r>
            <w:proofErr w:type="spellStart"/>
            <w:r w:rsidRPr="005D305E">
              <w:rPr>
                <w:rFonts w:ascii="Montserrat" w:hAnsi="Montserrat" w:cs="Arial"/>
                <w:color w:val="27344C"/>
                <w:sz w:val="22"/>
                <w:szCs w:val="22"/>
              </w:rPr>
              <w:t>completările</w:t>
            </w:r>
            <w:proofErr w:type="spellEnd"/>
            <w:r w:rsidRPr="005D305E">
              <w:rPr>
                <w:rFonts w:ascii="Montserrat" w:hAnsi="Montserrat" w:cs="Arial"/>
                <w:color w:val="27344C"/>
                <w:sz w:val="22"/>
                <w:szCs w:val="22"/>
              </w:rPr>
              <w:t xml:space="preserve"> ulterioare, </w:t>
            </w:r>
            <w:proofErr w:type="spellStart"/>
            <w:r w:rsidRPr="005D305E">
              <w:rPr>
                <w:rFonts w:ascii="Montserrat" w:hAnsi="Montserrat" w:cs="Arial"/>
                <w:color w:val="27344C"/>
                <w:sz w:val="22"/>
                <w:szCs w:val="22"/>
              </w:rPr>
              <w:t>substanţe</w:t>
            </w:r>
            <w:proofErr w:type="spellEnd"/>
            <w:r w:rsidRPr="005D305E">
              <w:rPr>
                <w:rFonts w:ascii="Montserrat" w:hAnsi="Montserrat" w:cs="Arial"/>
                <w:color w:val="27344C"/>
                <w:sz w:val="22"/>
                <w:szCs w:val="22"/>
              </w:rPr>
              <w:t xml:space="preserve"> aflate sub control </w:t>
            </w:r>
            <w:proofErr w:type="spellStart"/>
            <w:r w:rsidRPr="005D305E">
              <w:rPr>
                <w:rFonts w:ascii="Montserrat" w:hAnsi="Montserrat" w:cs="Arial"/>
                <w:color w:val="27344C"/>
                <w:sz w:val="22"/>
                <w:szCs w:val="22"/>
              </w:rPr>
              <w:t>naţional</w:t>
            </w:r>
            <w:proofErr w:type="spellEnd"/>
            <w:r w:rsidRPr="005D305E">
              <w:rPr>
                <w:rFonts w:ascii="Montserrat" w:hAnsi="Montserrat" w:cs="Arial"/>
                <w:color w:val="27344C"/>
                <w:sz w:val="22"/>
                <w:szCs w:val="22"/>
              </w:rPr>
              <w:t xml:space="preserve">, plante, </w:t>
            </w:r>
            <w:proofErr w:type="spellStart"/>
            <w:r w:rsidRPr="005D305E">
              <w:rPr>
                <w:rFonts w:ascii="Montserrat" w:hAnsi="Montserrat" w:cs="Arial"/>
                <w:color w:val="27344C"/>
                <w:sz w:val="22"/>
                <w:szCs w:val="22"/>
              </w:rPr>
              <w:t>substanţe</w:t>
            </w:r>
            <w:proofErr w:type="spellEnd"/>
            <w:r w:rsidRPr="005D305E">
              <w:rPr>
                <w:rFonts w:ascii="Montserrat" w:hAnsi="Montserrat" w:cs="Arial"/>
                <w:color w:val="27344C"/>
                <w:sz w:val="22"/>
                <w:szCs w:val="22"/>
              </w:rPr>
              <w:t xml:space="preserve"> </w:t>
            </w:r>
            <w:proofErr w:type="spellStart"/>
            <w:r w:rsidRPr="005D305E">
              <w:rPr>
                <w:rFonts w:ascii="Montserrat" w:hAnsi="Montserrat" w:cs="Arial"/>
                <w:color w:val="27344C"/>
                <w:sz w:val="22"/>
                <w:szCs w:val="22"/>
              </w:rPr>
              <w:t>şi</w:t>
            </w:r>
            <w:proofErr w:type="spellEnd"/>
            <w:r w:rsidRPr="005D305E">
              <w:rPr>
                <w:rFonts w:ascii="Montserrat" w:hAnsi="Montserrat" w:cs="Arial"/>
                <w:color w:val="27344C"/>
                <w:sz w:val="22"/>
                <w:szCs w:val="22"/>
              </w:rPr>
              <w:t xml:space="preserve"> preparate stupefiante </w:t>
            </w:r>
            <w:proofErr w:type="spellStart"/>
            <w:r w:rsidRPr="005D305E">
              <w:rPr>
                <w:rFonts w:ascii="Montserrat" w:hAnsi="Montserrat" w:cs="Arial"/>
                <w:color w:val="27344C"/>
                <w:sz w:val="22"/>
                <w:szCs w:val="22"/>
              </w:rPr>
              <w:t>şi</w:t>
            </w:r>
            <w:proofErr w:type="spellEnd"/>
            <w:r w:rsidRPr="005D305E">
              <w:rPr>
                <w:rFonts w:ascii="Montserrat" w:hAnsi="Montserrat" w:cs="Arial"/>
                <w:color w:val="27344C"/>
                <w:sz w:val="22"/>
                <w:szCs w:val="22"/>
              </w:rPr>
              <w:t xml:space="preserve"> psihotrope;</w:t>
            </w:r>
          </w:p>
        </w:tc>
      </w:tr>
    </w:tbl>
    <w:p w14:paraId="5FD497E0" w14:textId="74A3C1CE" w:rsidR="006A689B" w:rsidRPr="00C65057" w:rsidRDefault="006A689B" w:rsidP="00C65057">
      <w:pPr>
        <w:pStyle w:val="Heading1"/>
        <w:jc w:val="both"/>
        <w:rPr>
          <w:rFonts w:ascii="Montserrat" w:hAnsi="Montserrat" w:cs="Arial"/>
          <w:b w:val="0"/>
          <w:bCs/>
          <w:sz w:val="22"/>
          <w:szCs w:val="22"/>
        </w:rPr>
      </w:pPr>
      <w:r w:rsidRPr="007E72C1">
        <w:rPr>
          <w:rFonts w:ascii="Montserrat" w:hAnsi="Montserrat" w:cs="Arial"/>
          <w:b w:val="0"/>
          <w:bCs/>
          <w:sz w:val="22"/>
          <w:szCs w:val="22"/>
        </w:rPr>
        <w:t xml:space="preserve">În cazul în care </w:t>
      </w:r>
      <w:r w:rsidR="004078B1">
        <w:rPr>
          <w:rFonts w:ascii="Montserrat" w:hAnsi="Montserrat" w:cs="Arial"/>
          <w:b w:val="0"/>
          <w:bCs/>
          <w:sz w:val="22"/>
          <w:szCs w:val="22"/>
          <w:lang w:val="ro-RO"/>
        </w:rPr>
        <w:t>o întreprindere</w:t>
      </w:r>
      <w:r w:rsidRPr="007E72C1">
        <w:rPr>
          <w:rFonts w:ascii="Montserrat" w:hAnsi="Montserrat" w:cs="Arial"/>
          <w:b w:val="0"/>
          <w:bCs/>
          <w:sz w:val="22"/>
          <w:szCs w:val="22"/>
        </w:rPr>
        <w:t xml:space="preserve"> își desfășoară activitatea</w:t>
      </w:r>
      <w:r w:rsidR="00C65057">
        <w:rPr>
          <w:rFonts w:ascii="Montserrat" w:hAnsi="Montserrat" w:cs="Arial"/>
          <w:b w:val="0"/>
          <w:bCs/>
          <w:sz w:val="22"/>
          <w:szCs w:val="22"/>
          <w:lang w:val="ro-RO"/>
        </w:rPr>
        <w:t xml:space="preserve"> </w:t>
      </w:r>
      <w:r w:rsidR="00677C0B">
        <w:rPr>
          <w:rFonts w:ascii="Montserrat" w:hAnsi="Montserrat" w:cs="Arial"/>
          <w:b w:val="0"/>
          <w:bCs/>
          <w:sz w:val="22"/>
          <w:szCs w:val="22"/>
          <w:lang w:val="ro-RO"/>
        </w:rPr>
        <w:t xml:space="preserve">atât în </w:t>
      </w:r>
      <w:r w:rsidRPr="00677C0B">
        <w:rPr>
          <w:rFonts w:ascii="Montserrat" w:hAnsi="Montserrat" w:cs="Arial"/>
          <w:sz w:val="22"/>
          <w:szCs w:val="22"/>
        </w:rPr>
        <w:t xml:space="preserve">sectoarele </w:t>
      </w:r>
      <w:r w:rsidR="004078B1" w:rsidRPr="00677C0B">
        <w:rPr>
          <w:rFonts w:ascii="Montserrat" w:hAnsi="Montserrat" w:cs="Arial"/>
          <w:sz w:val="22"/>
          <w:szCs w:val="22"/>
          <w:lang w:val="ro-RO"/>
        </w:rPr>
        <w:t>excluse</w:t>
      </w:r>
      <w:r w:rsidR="0008334E">
        <w:rPr>
          <w:rFonts w:ascii="Montserrat" w:hAnsi="Montserrat" w:cs="Arial"/>
          <w:sz w:val="22"/>
          <w:szCs w:val="22"/>
          <w:lang w:val="ro-RO"/>
        </w:rPr>
        <w:t>,</w:t>
      </w:r>
      <w:r w:rsidR="004078B1">
        <w:rPr>
          <w:rFonts w:ascii="Montserrat" w:hAnsi="Montserrat" w:cs="Arial"/>
          <w:b w:val="0"/>
          <w:bCs/>
          <w:sz w:val="22"/>
          <w:szCs w:val="22"/>
          <w:lang w:val="ro-RO"/>
        </w:rPr>
        <w:t xml:space="preserve"> </w:t>
      </w:r>
      <w:r w:rsidR="00C65057">
        <w:rPr>
          <w:rFonts w:ascii="Montserrat" w:hAnsi="Montserrat" w:cs="Arial"/>
          <w:b w:val="0"/>
          <w:bCs/>
          <w:sz w:val="22"/>
          <w:szCs w:val="22"/>
          <w:lang w:val="ro-RO"/>
        </w:rPr>
        <w:t>enumerate</w:t>
      </w:r>
      <w:r w:rsidRPr="007E72C1">
        <w:rPr>
          <w:rFonts w:ascii="Montserrat" w:hAnsi="Montserrat" w:cs="Arial"/>
          <w:b w:val="0"/>
          <w:bCs/>
          <w:sz w:val="22"/>
          <w:szCs w:val="22"/>
        </w:rPr>
        <w:t xml:space="preserve"> </w:t>
      </w:r>
      <w:r w:rsidR="00C65057">
        <w:rPr>
          <w:rFonts w:ascii="Montserrat" w:hAnsi="Montserrat" w:cs="Arial"/>
          <w:b w:val="0"/>
          <w:bCs/>
          <w:sz w:val="22"/>
          <w:szCs w:val="22"/>
          <w:lang w:val="ro-RO"/>
        </w:rPr>
        <w:t>mai sus</w:t>
      </w:r>
      <w:r w:rsidR="0008334E">
        <w:rPr>
          <w:rFonts w:ascii="Montserrat" w:hAnsi="Montserrat" w:cs="Arial"/>
          <w:b w:val="0"/>
          <w:bCs/>
          <w:sz w:val="22"/>
          <w:szCs w:val="22"/>
          <w:lang w:val="ro-RO"/>
        </w:rPr>
        <w:t>,</w:t>
      </w:r>
      <w:r w:rsidR="00C65057">
        <w:rPr>
          <w:rFonts w:ascii="Montserrat" w:hAnsi="Montserrat" w:cs="Arial"/>
          <w:b w:val="0"/>
          <w:bCs/>
          <w:sz w:val="22"/>
          <w:szCs w:val="22"/>
          <w:lang w:val="ro-RO"/>
        </w:rPr>
        <w:t xml:space="preserve"> </w:t>
      </w:r>
      <w:r w:rsidRPr="007E72C1">
        <w:rPr>
          <w:rFonts w:ascii="Montserrat" w:hAnsi="Montserrat" w:cs="Arial"/>
          <w:b w:val="0"/>
          <w:bCs/>
          <w:sz w:val="22"/>
          <w:szCs w:val="22"/>
        </w:rPr>
        <w:t xml:space="preserve">cât și în </w:t>
      </w:r>
      <w:r w:rsidRPr="00677C0B">
        <w:rPr>
          <w:rFonts w:ascii="Montserrat" w:hAnsi="Montserrat" w:cs="Arial"/>
          <w:sz w:val="22"/>
          <w:szCs w:val="22"/>
        </w:rPr>
        <w:t xml:space="preserve">unul </w:t>
      </w:r>
      <w:r w:rsidR="004078B1" w:rsidRPr="00677C0B">
        <w:rPr>
          <w:rFonts w:ascii="Montserrat" w:hAnsi="Montserrat" w:cs="Arial"/>
          <w:sz w:val="22"/>
          <w:szCs w:val="22"/>
          <w:lang w:val="ro-RO"/>
        </w:rPr>
        <w:t>din sectoarele care intră în</w:t>
      </w:r>
      <w:r w:rsidR="0008334E">
        <w:rPr>
          <w:rFonts w:ascii="Montserrat" w:hAnsi="Montserrat" w:cs="Arial"/>
          <w:sz w:val="22"/>
          <w:szCs w:val="22"/>
          <w:lang w:val="ro-RO"/>
        </w:rPr>
        <w:t xml:space="preserve"> </w:t>
      </w:r>
      <w:r w:rsidRPr="00677C0B">
        <w:rPr>
          <w:rFonts w:ascii="Montserrat" w:hAnsi="Montserrat" w:cs="Arial"/>
          <w:sz w:val="22"/>
          <w:szCs w:val="22"/>
          <w:lang w:val="ro-RO"/>
        </w:rPr>
        <w:t>domeni</w:t>
      </w:r>
      <w:r w:rsidR="004078B1" w:rsidRPr="00677C0B">
        <w:rPr>
          <w:rFonts w:ascii="Montserrat" w:hAnsi="Montserrat" w:cs="Arial"/>
          <w:sz w:val="22"/>
          <w:szCs w:val="22"/>
          <w:lang w:val="ro-RO"/>
        </w:rPr>
        <w:t xml:space="preserve">ul de </w:t>
      </w:r>
      <w:r w:rsidRPr="00677C0B">
        <w:rPr>
          <w:rFonts w:ascii="Montserrat" w:hAnsi="Montserrat" w:cs="Arial"/>
          <w:sz w:val="22"/>
          <w:szCs w:val="22"/>
          <w:lang w:val="ro-RO"/>
        </w:rPr>
        <w:t>aplicare</w:t>
      </w:r>
      <w:r w:rsidRPr="007E72C1">
        <w:rPr>
          <w:rFonts w:ascii="Montserrat" w:hAnsi="Montserrat" w:cs="Arial"/>
          <w:b w:val="0"/>
          <w:bCs/>
          <w:sz w:val="22"/>
          <w:szCs w:val="22"/>
          <w:lang w:val="ro-RO"/>
        </w:rPr>
        <w:t xml:space="preserve"> al </w:t>
      </w:r>
      <w:r w:rsidR="004078B1">
        <w:rPr>
          <w:rFonts w:ascii="Montserrat" w:hAnsi="Montserrat" w:cs="Arial"/>
          <w:b w:val="0"/>
          <w:bCs/>
          <w:sz w:val="22"/>
          <w:szCs w:val="22"/>
          <w:lang w:val="ro-RO"/>
        </w:rPr>
        <w:t xml:space="preserve">Regulamentului (UE) nr. 651/2014 și </w:t>
      </w:r>
      <w:r w:rsidRPr="007E72C1">
        <w:rPr>
          <w:rFonts w:ascii="Montserrat" w:hAnsi="Montserrat" w:cs="Arial"/>
          <w:b w:val="0"/>
          <w:bCs/>
          <w:sz w:val="22"/>
          <w:szCs w:val="22"/>
          <w:lang w:val="ro-RO"/>
        </w:rPr>
        <w:t xml:space="preserve">Regulamentului (UE) nr. </w:t>
      </w:r>
      <w:r w:rsidR="00C150E7" w:rsidRPr="00C150E7">
        <w:rPr>
          <w:rFonts w:ascii="Montserrat" w:hAnsi="Montserrat" w:cs="Arial"/>
          <w:b w:val="0"/>
          <w:bCs/>
          <w:sz w:val="22"/>
          <w:szCs w:val="22"/>
          <w:lang w:val="ro-RO"/>
        </w:rPr>
        <w:t>2023/2831</w:t>
      </w:r>
      <w:r w:rsidRPr="007E72C1">
        <w:rPr>
          <w:rFonts w:ascii="Montserrat" w:hAnsi="Montserrat" w:cs="Arial"/>
          <w:b w:val="0"/>
          <w:bCs/>
          <w:sz w:val="22"/>
          <w:szCs w:val="22"/>
        </w:rPr>
        <w:t xml:space="preserve">, prevederile </w:t>
      </w:r>
      <w:r w:rsidR="00C150E7">
        <w:rPr>
          <w:rFonts w:ascii="Montserrat" w:hAnsi="Montserrat" w:cs="Arial"/>
          <w:b w:val="0"/>
          <w:bCs/>
          <w:sz w:val="22"/>
          <w:szCs w:val="22"/>
          <w:lang w:val="ro-RO"/>
        </w:rPr>
        <w:t>celor două regulamente</w:t>
      </w:r>
      <w:r w:rsidR="00C150E7" w:rsidRPr="00C150E7">
        <w:rPr>
          <w:rFonts w:ascii="Montserrat" w:hAnsi="Montserrat" w:cs="Arial"/>
          <w:b w:val="0"/>
          <w:bCs/>
          <w:sz w:val="22"/>
          <w:szCs w:val="22"/>
          <w:lang w:val="ro-RO"/>
        </w:rPr>
        <w:t xml:space="preserve"> </w:t>
      </w:r>
      <w:r w:rsidRPr="007E72C1">
        <w:rPr>
          <w:rFonts w:ascii="Montserrat" w:hAnsi="Montserrat" w:cs="Arial"/>
          <w:b w:val="0"/>
          <w:bCs/>
          <w:sz w:val="22"/>
          <w:szCs w:val="22"/>
        </w:rPr>
        <w:t xml:space="preserve">se aplică ajutoarelor acordate pentru sectoarele sau activitățile eligibile, </w:t>
      </w:r>
      <w:r w:rsidRPr="009F3ADB">
        <w:rPr>
          <w:rFonts w:ascii="Montserrat" w:hAnsi="Montserrat" w:cs="Arial"/>
          <w:sz w:val="22"/>
          <w:szCs w:val="22"/>
        </w:rPr>
        <w:t>cu condiția ca beneficiarul să se asigure, prin mijloace corespunzătoare, precum separarea activităților sau o distincție între costuri,</w:t>
      </w:r>
      <w:r w:rsidRPr="007E72C1">
        <w:rPr>
          <w:rFonts w:ascii="Montserrat" w:hAnsi="Montserrat" w:cs="Arial"/>
          <w:b w:val="0"/>
          <w:bCs/>
          <w:sz w:val="22"/>
          <w:szCs w:val="22"/>
        </w:rPr>
        <w:t xml:space="preserve"> </w:t>
      </w:r>
      <w:r w:rsidRPr="009F3ADB">
        <w:rPr>
          <w:rFonts w:ascii="Montserrat" w:hAnsi="Montserrat" w:cs="Arial"/>
          <w:sz w:val="22"/>
          <w:szCs w:val="22"/>
        </w:rPr>
        <w:t xml:space="preserve">că activitățile desfășurate în sectoarele excluse din domeniul de aplicare al </w:t>
      </w:r>
      <w:r w:rsidR="004078B1" w:rsidRPr="009F3ADB">
        <w:rPr>
          <w:rFonts w:ascii="Montserrat" w:hAnsi="Montserrat" w:cs="Arial"/>
          <w:sz w:val="22"/>
          <w:szCs w:val="22"/>
          <w:lang w:val="ro-RO"/>
        </w:rPr>
        <w:t xml:space="preserve">Regulamentului (UE) nr. 651/2014 și </w:t>
      </w:r>
      <w:r w:rsidR="00783367">
        <w:rPr>
          <w:rFonts w:ascii="Montserrat" w:hAnsi="Montserrat" w:cs="Arial"/>
          <w:sz w:val="22"/>
          <w:szCs w:val="22"/>
          <w:lang w:val="ro-RO"/>
        </w:rPr>
        <w:t xml:space="preserve">al </w:t>
      </w:r>
      <w:r w:rsidRPr="009F3ADB">
        <w:rPr>
          <w:rFonts w:ascii="Montserrat" w:hAnsi="Montserrat" w:cs="Arial"/>
          <w:sz w:val="22"/>
          <w:szCs w:val="22"/>
          <w:lang w:val="ro-RO"/>
        </w:rPr>
        <w:t xml:space="preserve">Regulamentului (UE) nr. </w:t>
      </w:r>
      <w:r w:rsidR="003800D3" w:rsidRPr="00C150E7">
        <w:rPr>
          <w:rFonts w:ascii="Montserrat" w:hAnsi="Montserrat" w:cs="Arial"/>
          <w:sz w:val="22"/>
          <w:szCs w:val="22"/>
          <w:lang w:val="ro-RO"/>
        </w:rPr>
        <w:t>2023</w:t>
      </w:r>
      <w:r w:rsidR="00C150E7" w:rsidRPr="00C150E7">
        <w:rPr>
          <w:rFonts w:ascii="Montserrat" w:hAnsi="Montserrat" w:cs="Arial"/>
          <w:sz w:val="22"/>
          <w:szCs w:val="22"/>
          <w:lang w:val="ro-RO"/>
        </w:rPr>
        <w:t>/2831</w:t>
      </w:r>
      <w:r w:rsidR="003800D3">
        <w:rPr>
          <w:rFonts w:ascii="Montserrat" w:hAnsi="Montserrat" w:cs="Arial"/>
          <w:b w:val="0"/>
          <w:bCs/>
          <w:sz w:val="22"/>
          <w:szCs w:val="22"/>
          <w:lang w:val="ro-RO"/>
        </w:rPr>
        <w:t xml:space="preserve"> </w:t>
      </w:r>
      <w:r w:rsidRPr="009F3ADB">
        <w:rPr>
          <w:rFonts w:ascii="Montserrat" w:hAnsi="Montserrat" w:cs="Arial"/>
          <w:sz w:val="22"/>
          <w:szCs w:val="22"/>
        </w:rPr>
        <w:t xml:space="preserve">nu beneficiază de ajutoare acordate în conformitate cu </w:t>
      </w:r>
      <w:r w:rsidRPr="009F3ADB">
        <w:rPr>
          <w:rFonts w:ascii="Montserrat" w:hAnsi="Montserrat" w:cs="Arial"/>
          <w:sz w:val="22"/>
          <w:szCs w:val="22"/>
          <w:lang w:val="ro-RO"/>
        </w:rPr>
        <w:t>sus-numit</w:t>
      </w:r>
      <w:r w:rsidR="004078B1" w:rsidRPr="009F3ADB">
        <w:rPr>
          <w:rFonts w:ascii="Montserrat" w:hAnsi="Montserrat" w:cs="Arial"/>
          <w:sz w:val="22"/>
          <w:szCs w:val="22"/>
          <w:lang w:val="ro-RO"/>
        </w:rPr>
        <w:t>ele</w:t>
      </w:r>
      <w:r w:rsidRPr="009F3ADB">
        <w:rPr>
          <w:rFonts w:ascii="Montserrat" w:hAnsi="Montserrat" w:cs="Arial"/>
          <w:sz w:val="22"/>
          <w:szCs w:val="22"/>
          <w:lang w:val="ro-RO"/>
        </w:rPr>
        <w:t xml:space="preserve"> regulament</w:t>
      </w:r>
      <w:r w:rsidR="004078B1" w:rsidRPr="009F3ADB">
        <w:rPr>
          <w:rFonts w:ascii="Montserrat" w:hAnsi="Montserrat" w:cs="Arial"/>
          <w:sz w:val="22"/>
          <w:szCs w:val="22"/>
          <w:lang w:val="ro-RO"/>
        </w:rPr>
        <w:t>e</w:t>
      </w:r>
      <w:r w:rsidRPr="007E72C1">
        <w:rPr>
          <w:rFonts w:ascii="Montserrat" w:hAnsi="Montserrat" w:cs="Arial"/>
          <w:b w:val="0"/>
          <w:bCs/>
          <w:sz w:val="22"/>
          <w:szCs w:val="22"/>
        </w:rPr>
        <w:t>.</w:t>
      </w:r>
    </w:p>
    <w:p w14:paraId="2B7702A8" w14:textId="77777777" w:rsidR="00047509" w:rsidRPr="006A689B" w:rsidRDefault="00047509" w:rsidP="00B27DE0">
      <w:pPr>
        <w:spacing w:before="120" w:after="120" w:line="240" w:lineRule="auto"/>
        <w:jc w:val="both"/>
        <w:rPr>
          <w:rFonts w:ascii="Montserrat" w:hAnsi="Montserrat" w:cs="Arial"/>
          <w:sz w:val="22"/>
          <w:szCs w:val="22"/>
        </w:rPr>
      </w:pPr>
    </w:p>
    <w:p w14:paraId="3F526AAB" w14:textId="0FADAE37" w:rsidR="004240C5" w:rsidRPr="006A689B" w:rsidRDefault="004240C5" w:rsidP="00047509">
      <w:pPr>
        <w:pStyle w:val="Heading1"/>
        <w:jc w:val="both"/>
        <w:rPr>
          <w:rFonts w:ascii="Montserrat" w:hAnsi="Montserrat"/>
          <w:sz w:val="22"/>
          <w:szCs w:val="22"/>
          <w:lang w:eastAsia="en-GB"/>
        </w:rPr>
      </w:pPr>
    </w:p>
    <w:sectPr w:rsidR="004240C5" w:rsidRPr="006A689B" w:rsidSect="00C65057">
      <w:headerReference w:type="even" r:id="rId8"/>
      <w:headerReference w:type="default" r:id="rId9"/>
      <w:footerReference w:type="even" r:id="rId10"/>
      <w:footerReference w:type="default" r:id="rId11"/>
      <w:headerReference w:type="first" r:id="rId12"/>
      <w:footerReference w:type="first" r:id="rId13"/>
      <w:pgSz w:w="11906" w:h="16838"/>
      <w:pgMar w:top="1745" w:right="1134" w:bottom="2012" w:left="992" w:header="709" w:footer="442"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C3FAD3" w14:textId="77777777" w:rsidR="00A77F3A" w:rsidRDefault="00A77F3A" w:rsidP="00ED68A0">
      <w:pPr>
        <w:spacing w:line="240" w:lineRule="auto"/>
      </w:pPr>
      <w:r>
        <w:separator/>
      </w:r>
    </w:p>
  </w:endnote>
  <w:endnote w:type="continuationSeparator" w:id="0">
    <w:p w14:paraId="1174A1DD" w14:textId="77777777" w:rsidR="00A77F3A" w:rsidRDefault="00A77F3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55408683"/>
      <w:docPartObj>
        <w:docPartGallery w:val="Page Numbers (Bottom of Page)"/>
        <w:docPartUnique/>
      </w:docPartObj>
    </w:sdtPr>
    <w:sdtContent>
      <w:p w14:paraId="7D32C77B" w14:textId="6EEDDE0D" w:rsidR="009D0B64" w:rsidRDefault="009D0B64" w:rsidP="000C2E6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6E9FA2BB" w14:textId="77777777" w:rsidR="009D0B64" w:rsidRDefault="009D0B64" w:rsidP="009D0B6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77406552"/>
      <w:docPartObj>
        <w:docPartGallery w:val="Page Numbers (Bottom of Page)"/>
        <w:docPartUnique/>
      </w:docPartObj>
    </w:sdtPr>
    <w:sdtContent>
      <w:p w14:paraId="032E00B6" w14:textId="77777777" w:rsidR="003B7568" w:rsidRDefault="003B7568" w:rsidP="003B7568">
        <w:pPr>
          <w:pStyle w:val="Footer"/>
          <w:framePr w:wrap="none" w:vAnchor="text" w:hAnchor="page" w:x="9457" w:y="-72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93A9547" w14:textId="6374023C" w:rsidR="004C6581" w:rsidRPr="008F6C3C" w:rsidRDefault="004E5710" w:rsidP="004C6581">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3840" behindDoc="1" locked="0" layoutInCell="1" allowOverlap="1" wp14:anchorId="729A8344" wp14:editId="5EF91D00">
              <wp:simplePos x="0" y="0"/>
              <wp:positionH relativeFrom="column">
                <wp:posOffset>4259580</wp:posOffset>
              </wp:positionH>
              <wp:positionV relativeFrom="paragraph">
                <wp:posOffset>-173990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FF94107" w14:textId="77777777" w:rsidR="004E5710" w:rsidRPr="007A7907" w:rsidRDefault="004E5710" w:rsidP="004E571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9A8344" id="_x0000_t202" coordsize="21600,21600" o:spt="202" path="m,l,21600r21600,l21600,xe">
              <v:stroke joinstyle="miter"/>
              <v:path gradientshapeok="t" o:connecttype="rect"/>
            </v:shapetype>
            <v:shape id="Text Box 6" o:spid="_x0000_s1026" type="#_x0000_t202" style="position:absolute;margin-left:335.4pt;margin-top:-13.7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DrSOuo5QAAAA8BAAAPAAAAAAAAAAAAAAAAAGYEAABkcnMvZG93bnJldi54bWxQSwUGAAAAAAQA&#13;&#10;BADzAAAAeAUAAAAA&#13;&#10;" filled="f" stroked="f" strokeweight=".5pt">
              <v:textbox inset="0,0,0,0">
                <w:txbxContent>
                  <w:p w14:paraId="6FF94107" w14:textId="77777777" w:rsidR="004E5710" w:rsidRPr="007A7907" w:rsidRDefault="004E5710" w:rsidP="004E571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1792" behindDoc="0" locked="0" layoutInCell="1" allowOverlap="1" wp14:anchorId="6C446E3C" wp14:editId="32EF4C6A">
          <wp:simplePos x="0" y="0"/>
          <wp:positionH relativeFrom="column">
            <wp:posOffset>5465445</wp:posOffset>
          </wp:positionH>
          <wp:positionV relativeFrom="paragraph">
            <wp:posOffset>-548640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5888" behindDoc="0" locked="0" layoutInCell="1" allowOverlap="1" wp14:anchorId="5AA5CCB6" wp14:editId="273BC6EC">
          <wp:simplePos x="0" y="0"/>
          <wp:positionH relativeFrom="margin">
            <wp:posOffset>0</wp:posOffset>
          </wp:positionH>
          <wp:positionV relativeFrom="margin">
            <wp:posOffset>8769985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4C6581" w:rsidRPr="00DC5324">
      <w:rPr>
        <w:noProof/>
        <w:lang w:val="en-US"/>
      </w:rPr>
      <w:drawing>
        <wp:anchor distT="0" distB="0" distL="114300" distR="114300" simplePos="0" relativeHeight="251676672" behindDoc="1" locked="0" layoutInCell="1" allowOverlap="1" wp14:anchorId="077D2BB7" wp14:editId="0CCBF4B2">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4C6581">
      <w:rPr>
        <w:lang w:val="en-US"/>
      </w:rPr>
      <w:tab/>
    </w:r>
    <w:r w:rsidR="004C6581">
      <w:rPr>
        <w:lang w:val="en-US"/>
      </w:rPr>
      <w:tab/>
    </w:r>
  </w:p>
  <w:p w14:paraId="7E52F56B" w14:textId="5C86751A" w:rsidR="00ED68A0" w:rsidRPr="008F6C3C" w:rsidRDefault="00ED68A0" w:rsidP="009D0B64">
    <w:pPr>
      <w:pStyle w:val="Footer"/>
      <w:tabs>
        <w:tab w:val="clear" w:pos="4513"/>
        <w:tab w:val="clear" w:pos="9026"/>
        <w:tab w:val="left" w:pos="3453"/>
        <w:tab w:val="center" w:pos="4890"/>
      </w:tabs>
      <w:ind w:right="360"/>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6B39F" w14:textId="77777777" w:rsidR="004E5710" w:rsidRDefault="004E571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E325BD" w14:textId="77777777" w:rsidR="00A77F3A" w:rsidRDefault="00A77F3A" w:rsidP="00ED68A0">
      <w:pPr>
        <w:spacing w:line="240" w:lineRule="auto"/>
      </w:pPr>
      <w:r>
        <w:separator/>
      </w:r>
    </w:p>
  </w:footnote>
  <w:footnote w:type="continuationSeparator" w:id="0">
    <w:p w14:paraId="3226961B" w14:textId="77777777" w:rsidR="00A77F3A" w:rsidRDefault="00A77F3A" w:rsidP="00ED68A0">
      <w:pPr>
        <w:spacing w:line="240" w:lineRule="auto"/>
      </w:pPr>
      <w:r>
        <w:continuationSeparator/>
      </w:r>
    </w:p>
  </w:footnote>
  <w:footnote w:id="1">
    <w:p w14:paraId="0D724C7F" w14:textId="23B94AB4" w:rsidR="008663A0" w:rsidRPr="008663A0" w:rsidRDefault="008663A0" w:rsidP="008663A0">
      <w:pPr>
        <w:pStyle w:val="FootnoteText"/>
        <w:jc w:val="both"/>
        <w:rPr>
          <w:rFonts w:ascii="Montserrat" w:hAnsi="Montserrat"/>
          <w:sz w:val="16"/>
          <w:szCs w:val="16"/>
          <w:lang w:val="ro-RO"/>
        </w:rPr>
      </w:pPr>
      <w:r>
        <w:rPr>
          <w:rStyle w:val="FootnoteReference"/>
        </w:rPr>
        <w:footnoteRef/>
      </w:r>
      <w:r>
        <w:t xml:space="preserve"> </w:t>
      </w:r>
      <w:r w:rsidRPr="008663A0">
        <w:rPr>
          <w:rFonts w:ascii="Montserrat" w:hAnsi="Montserrat" w:cs="Times New Roman"/>
          <w:b/>
          <w:bCs/>
          <w:sz w:val="16"/>
          <w:szCs w:val="16"/>
        </w:rPr>
        <w:t>Regulamentul (UE) nr. 1379/2013</w:t>
      </w:r>
      <w:r w:rsidRPr="008663A0">
        <w:rPr>
          <w:rFonts w:ascii="Montserrat" w:hAnsi="Montserrat" w:cs="Times New Roman"/>
          <w:sz w:val="16"/>
          <w:szCs w:val="16"/>
        </w:rPr>
        <w:t xml:space="preserve"> al Parlamentului European și al Consiliului privind organizarea comună a pieţelor în sectorul produselor pescărești și de acvacultură, de modificare a Regulamentelor (CE) nr. 1184/2006 și (CE) nr. 1224/2009 ale Consiliului și de abrogare a Regulamentului (CE) nr. 104/2000 al Consiliului (JO L 354, 28.12.2013, p. 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DDD6A8" w14:textId="77777777" w:rsidR="004E5710" w:rsidRDefault="004E571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F6B99BF" w:rsidR="00ED68A0" w:rsidRDefault="00AE369C">
    <w:pPr>
      <w:pStyle w:val="Header"/>
    </w:pPr>
    <w:r>
      <w:rPr>
        <w:noProof/>
      </w:rPr>
      <w:drawing>
        <wp:anchor distT="0" distB="0" distL="114300" distR="114300" simplePos="0" relativeHeight="251679744" behindDoc="1" locked="0" layoutInCell="1" allowOverlap="1" wp14:anchorId="0DF633D8" wp14:editId="392F97E5">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48034" w14:textId="77777777" w:rsidR="004E5710" w:rsidRDefault="004E571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8A21AC"/>
    <w:multiLevelType w:val="hybridMultilevel"/>
    <w:tmpl w:val="229C2CAE"/>
    <w:lvl w:ilvl="0" w:tplc="B09A7036">
      <w:start w:val="1"/>
      <w:numFmt w:val="lowerRoman"/>
      <w:lvlText w:val="(%1)"/>
      <w:lvlJc w:val="left"/>
      <w:pPr>
        <w:ind w:left="1103" w:hanging="360"/>
      </w:pPr>
      <w:rPr>
        <w:rFonts w:hint="default"/>
      </w:rPr>
    </w:lvl>
    <w:lvl w:ilvl="1" w:tplc="08090019" w:tentative="1">
      <w:start w:val="1"/>
      <w:numFmt w:val="lowerLetter"/>
      <w:lvlText w:val="%2."/>
      <w:lvlJc w:val="left"/>
      <w:pPr>
        <w:ind w:left="1823" w:hanging="360"/>
      </w:pPr>
    </w:lvl>
    <w:lvl w:ilvl="2" w:tplc="0809001B" w:tentative="1">
      <w:start w:val="1"/>
      <w:numFmt w:val="lowerRoman"/>
      <w:lvlText w:val="%3."/>
      <w:lvlJc w:val="right"/>
      <w:pPr>
        <w:ind w:left="2543" w:hanging="180"/>
      </w:pPr>
    </w:lvl>
    <w:lvl w:ilvl="3" w:tplc="0809000F" w:tentative="1">
      <w:start w:val="1"/>
      <w:numFmt w:val="decimal"/>
      <w:lvlText w:val="%4."/>
      <w:lvlJc w:val="left"/>
      <w:pPr>
        <w:ind w:left="3263" w:hanging="360"/>
      </w:pPr>
    </w:lvl>
    <w:lvl w:ilvl="4" w:tplc="08090019" w:tentative="1">
      <w:start w:val="1"/>
      <w:numFmt w:val="lowerLetter"/>
      <w:lvlText w:val="%5."/>
      <w:lvlJc w:val="left"/>
      <w:pPr>
        <w:ind w:left="3983" w:hanging="360"/>
      </w:pPr>
    </w:lvl>
    <w:lvl w:ilvl="5" w:tplc="0809001B" w:tentative="1">
      <w:start w:val="1"/>
      <w:numFmt w:val="lowerRoman"/>
      <w:lvlText w:val="%6."/>
      <w:lvlJc w:val="right"/>
      <w:pPr>
        <w:ind w:left="4703" w:hanging="180"/>
      </w:pPr>
    </w:lvl>
    <w:lvl w:ilvl="6" w:tplc="0809000F" w:tentative="1">
      <w:start w:val="1"/>
      <w:numFmt w:val="decimal"/>
      <w:lvlText w:val="%7."/>
      <w:lvlJc w:val="left"/>
      <w:pPr>
        <w:ind w:left="5423" w:hanging="360"/>
      </w:pPr>
    </w:lvl>
    <w:lvl w:ilvl="7" w:tplc="08090019" w:tentative="1">
      <w:start w:val="1"/>
      <w:numFmt w:val="lowerLetter"/>
      <w:lvlText w:val="%8."/>
      <w:lvlJc w:val="left"/>
      <w:pPr>
        <w:ind w:left="6143" w:hanging="360"/>
      </w:pPr>
    </w:lvl>
    <w:lvl w:ilvl="8" w:tplc="0809001B" w:tentative="1">
      <w:start w:val="1"/>
      <w:numFmt w:val="lowerRoman"/>
      <w:lvlText w:val="%9."/>
      <w:lvlJc w:val="right"/>
      <w:pPr>
        <w:ind w:left="6863" w:hanging="180"/>
      </w:pPr>
    </w:lvl>
  </w:abstractNum>
  <w:abstractNum w:abstractNumId="1" w15:restartNumberingAfterBreak="0">
    <w:nsid w:val="33CE1AC4"/>
    <w:multiLevelType w:val="hybridMultilevel"/>
    <w:tmpl w:val="6BF03F16"/>
    <w:lvl w:ilvl="0" w:tplc="B09A7036">
      <w:start w:val="1"/>
      <w:numFmt w:val="lowerRoman"/>
      <w:lvlText w:val="(%1)"/>
      <w:lvlJc w:val="left"/>
      <w:pPr>
        <w:ind w:left="1103" w:hanging="360"/>
      </w:pPr>
      <w:rPr>
        <w:rFonts w:hint="default"/>
      </w:rPr>
    </w:lvl>
    <w:lvl w:ilvl="1" w:tplc="FFFFFFFF" w:tentative="1">
      <w:start w:val="1"/>
      <w:numFmt w:val="bullet"/>
      <w:lvlText w:val="o"/>
      <w:lvlJc w:val="left"/>
      <w:pPr>
        <w:ind w:left="2182" w:hanging="360"/>
      </w:pPr>
      <w:rPr>
        <w:rFonts w:ascii="Courier New" w:hAnsi="Courier New" w:cs="Courier New" w:hint="default"/>
      </w:rPr>
    </w:lvl>
    <w:lvl w:ilvl="2" w:tplc="FFFFFFFF" w:tentative="1">
      <w:start w:val="1"/>
      <w:numFmt w:val="bullet"/>
      <w:lvlText w:val=""/>
      <w:lvlJc w:val="left"/>
      <w:pPr>
        <w:ind w:left="2902" w:hanging="360"/>
      </w:pPr>
      <w:rPr>
        <w:rFonts w:ascii="Wingdings" w:hAnsi="Wingdings" w:hint="default"/>
      </w:rPr>
    </w:lvl>
    <w:lvl w:ilvl="3" w:tplc="FFFFFFFF" w:tentative="1">
      <w:start w:val="1"/>
      <w:numFmt w:val="bullet"/>
      <w:lvlText w:val=""/>
      <w:lvlJc w:val="left"/>
      <w:pPr>
        <w:ind w:left="3622" w:hanging="360"/>
      </w:pPr>
      <w:rPr>
        <w:rFonts w:ascii="Symbol" w:hAnsi="Symbol" w:hint="default"/>
      </w:rPr>
    </w:lvl>
    <w:lvl w:ilvl="4" w:tplc="FFFFFFFF" w:tentative="1">
      <w:start w:val="1"/>
      <w:numFmt w:val="bullet"/>
      <w:lvlText w:val="o"/>
      <w:lvlJc w:val="left"/>
      <w:pPr>
        <w:ind w:left="4342" w:hanging="360"/>
      </w:pPr>
      <w:rPr>
        <w:rFonts w:ascii="Courier New" w:hAnsi="Courier New" w:cs="Courier New" w:hint="default"/>
      </w:rPr>
    </w:lvl>
    <w:lvl w:ilvl="5" w:tplc="FFFFFFFF" w:tentative="1">
      <w:start w:val="1"/>
      <w:numFmt w:val="bullet"/>
      <w:lvlText w:val=""/>
      <w:lvlJc w:val="left"/>
      <w:pPr>
        <w:ind w:left="5062" w:hanging="360"/>
      </w:pPr>
      <w:rPr>
        <w:rFonts w:ascii="Wingdings" w:hAnsi="Wingdings" w:hint="default"/>
      </w:rPr>
    </w:lvl>
    <w:lvl w:ilvl="6" w:tplc="FFFFFFFF" w:tentative="1">
      <w:start w:val="1"/>
      <w:numFmt w:val="bullet"/>
      <w:lvlText w:val=""/>
      <w:lvlJc w:val="left"/>
      <w:pPr>
        <w:ind w:left="5782" w:hanging="360"/>
      </w:pPr>
      <w:rPr>
        <w:rFonts w:ascii="Symbol" w:hAnsi="Symbol" w:hint="default"/>
      </w:rPr>
    </w:lvl>
    <w:lvl w:ilvl="7" w:tplc="FFFFFFFF" w:tentative="1">
      <w:start w:val="1"/>
      <w:numFmt w:val="bullet"/>
      <w:lvlText w:val="o"/>
      <w:lvlJc w:val="left"/>
      <w:pPr>
        <w:ind w:left="6502" w:hanging="360"/>
      </w:pPr>
      <w:rPr>
        <w:rFonts w:ascii="Courier New" w:hAnsi="Courier New" w:cs="Courier New" w:hint="default"/>
      </w:rPr>
    </w:lvl>
    <w:lvl w:ilvl="8" w:tplc="FFFFFFFF" w:tentative="1">
      <w:start w:val="1"/>
      <w:numFmt w:val="bullet"/>
      <w:lvlText w:val=""/>
      <w:lvlJc w:val="left"/>
      <w:pPr>
        <w:ind w:left="7222" w:hanging="360"/>
      </w:pPr>
      <w:rPr>
        <w:rFonts w:ascii="Wingdings" w:hAnsi="Wingdings" w:hint="default"/>
      </w:rPr>
    </w:lvl>
  </w:abstractNum>
  <w:abstractNum w:abstractNumId="2" w15:restartNumberingAfterBreak="0">
    <w:nsid w:val="3BED264A"/>
    <w:multiLevelType w:val="hybridMultilevel"/>
    <w:tmpl w:val="4CBE8CE6"/>
    <w:lvl w:ilvl="0" w:tplc="04090001">
      <w:start w:val="1"/>
      <w:numFmt w:val="bullet"/>
      <w:lvlText w:val=""/>
      <w:lvlJc w:val="left"/>
      <w:pPr>
        <w:ind w:left="1211" w:hanging="360"/>
      </w:pPr>
      <w:rPr>
        <w:rFonts w:ascii="Symbol" w:hAnsi="Symbol" w:hint="default"/>
        <w:color w:val="FF0000"/>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3" w15:restartNumberingAfterBreak="0">
    <w:nsid w:val="3EF9287A"/>
    <w:multiLevelType w:val="hybridMultilevel"/>
    <w:tmpl w:val="AEAA314C"/>
    <w:lvl w:ilvl="0" w:tplc="0809001B">
      <w:start w:val="1"/>
      <w:numFmt w:val="lowerRoman"/>
      <w:lvlText w:val="%1."/>
      <w:lvlJc w:val="right"/>
      <w:pPr>
        <w:ind w:left="1463" w:hanging="360"/>
      </w:pPr>
      <w:rPr>
        <w:rFonts w:hint="default"/>
      </w:rPr>
    </w:lvl>
    <w:lvl w:ilvl="1" w:tplc="08090003" w:tentative="1">
      <w:start w:val="1"/>
      <w:numFmt w:val="bullet"/>
      <w:lvlText w:val="o"/>
      <w:lvlJc w:val="left"/>
      <w:pPr>
        <w:ind w:left="2183" w:hanging="360"/>
      </w:pPr>
      <w:rPr>
        <w:rFonts w:ascii="Courier New" w:hAnsi="Courier New" w:cs="Courier New" w:hint="default"/>
      </w:rPr>
    </w:lvl>
    <w:lvl w:ilvl="2" w:tplc="08090005" w:tentative="1">
      <w:start w:val="1"/>
      <w:numFmt w:val="bullet"/>
      <w:lvlText w:val=""/>
      <w:lvlJc w:val="left"/>
      <w:pPr>
        <w:ind w:left="2903" w:hanging="360"/>
      </w:pPr>
      <w:rPr>
        <w:rFonts w:ascii="Wingdings" w:hAnsi="Wingdings" w:hint="default"/>
      </w:rPr>
    </w:lvl>
    <w:lvl w:ilvl="3" w:tplc="08090001" w:tentative="1">
      <w:start w:val="1"/>
      <w:numFmt w:val="bullet"/>
      <w:lvlText w:val=""/>
      <w:lvlJc w:val="left"/>
      <w:pPr>
        <w:ind w:left="3623" w:hanging="360"/>
      </w:pPr>
      <w:rPr>
        <w:rFonts w:ascii="Symbol" w:hAnsi="Symbol" w:hint="default"/>
      </w:rPr>
    </w:lvl>
    <w:lvl w:ilvl="4" w:tplc="08090003" w:tentative="1">
      <w:start w:val="1"/>
      <w:numFmt w:val="bullet"/>
      <w:lvlText w:val="o"/>
      <w:lvlJc w:val="left"/>
      <w:pPr>
        <w:ind w:left="4343" w:hanging="360"/>
      </w:pPr>
      <w:rPr>
        <w:rFonts w:ascii="Courier New" w:hAnsi="Courier New" w:cs="Courier New" w:hint="default"/>
      </w:rPr>
    </w:lvl>
    <w:lvl w:ilvl="5" w:tplc="08090005" w:tentative="1">
      <w:start w:val="1"/>
      <w:numFmt w:val="bullet"/>
      <w:lvlText w:val=""/>
      <w:lvlJc w:val="left"/>
      <w:pPr>
        <w:ind w:left="5063" w:hanging="360"/>
      </w:pPr>
      <w:rPr>
        <w:rFonts w:ascii="Wingdings" w:hAnsi="Wingdings" w:hint="default"/>
      </w:rPr>
    </w:lvl>
    <w:lvl w:ilvl="6" w:tplc="08090001" w:tentative="1">
      <w:start w:val="1"/>
      <w:numFmt w:val="bullet"/>
      <w:lvlText w:val=""/>
      <w:lvlJc w:val="left"/>
      <w:pPr>
        <w:ind w:left="5783" w:hanging="360"/>
      </w:pPr>
      <w:rPr>
        <w:rFonts w:ascii="Symbol" w:hAnsi="Symbol" w:hint="default"/>
      </w:rPr>
    </w:lvl>
    <w:lvl w:ilvl="7" w:tplc="08090003" w:tentative="1">
      <w:start w:val="1"/>
      <w:numFmt w:val="bullet"/>
      <w:lvlText w:val="o"/>
      <w:lvlJc w:val="left"/>
      <w:pPr>
        <w:ind w:left="6503" w:hanging="360"/>
      </w:pPr>
      <w:rPr>
        <w:rFonts w:ascii="Courier New" w:hAnsi="Courier New" w:cs="Courier New" w:hint="default"/>
      </w:rPr>
    </w:lvl>
    <w:lvl w:ilvl="8" w:tplc="08090005" w:tentative="1">
      <w:start w:val="1"/>
      <w:numFmt w:val="bullet"/>
      <w:lvlText w:val=""/>
      <w:lvlJc w:val="left"/>
      <w:pPr>
        <w:ind w:left="7223" w:hanging="360"/>
      </w:pPr>
      <w:rPr>
        <w:rFonts w:ascii="Wingdings" w:hAnsi="Wingdings" w:hint="default"/>
      </w:rPr>
    </w:lvl>
  </w:abstractNum>
  <w:abstractNum w:abstractNumId="4" w15:restartNumberingAfterBreak="0">
    <w:nsid w:val="414B24EC"/>
    <w:multiLevelType w:val="hybridMultilevel"/>
    <w:tmpl w:val="48C64A8E"/>
    <w:lvl w:ilvl="0" w:tplc="04090001">
      <w:start w:val="1"/>
      <w:numFmt w:val="bullet"/>
      <w:lvlText w:val=""/>
      <w:lvlJc w:val="left"/>
      <w:pPr>
        <w:ind w:left="1462" w:hanging="360"/>
      </w:pPr>
      <w:rPr>
        <w:rFonts w:ascii="Symbol" w:hAnsi="Symbol" w:hint="default"/>
      </w:rPr>
    </w:lvl>
    <w:lvl w:ilvl="1" w:tplc="08090003" w:tentative="1">
      <w:start w:val="1"/>
      <w:numFmt w:val="bullet"/>
      <w:lvlText w:val="o"/>
      <w:lvlJc w:val="left"/>
      <w:pPr>
        <w:ind w:left="2182" w:hanging="360"/>
      </w:pPr>
      <w:rPr>
        <w:rFonts w:ascii="Courier New" w:hAnsi="Courier New" w:cs="Courier New" w:hint="default"/>
      </w:rPr>
    </w:lvl>
    <w:lvl w:ilvl="2" w:tplc="08090005" w:tentative="1">
      <w:start w:val="1"/>
      <w:numFmt w:val="bullet"/>
      <w:lvlText w:val=""/>
      <w:lvlJc w:val="left"/>
      <w:pPr>
        <w:ind w:left="2902" w:hanging="360"/>
      </w:pPr>
      <w:rPr>
        <w:rFonts w:ascii="Wingdings" w:hAnsi="Wingdings" w:hint="default"/>
      </w:rPr>
    </w:lvl>
    <w:lvl w:ilvl="3" w:tplc="08090001" w:tentative="1">
      <w:start w:val="1"/>
      <w:numFmt w:val="bullet"/>
      <w:lvlText w:val=""/>
      <w:lvlJc w:val="left"/>
      <w:pPr>
        <w:ind w:left="3622" w:hanging="360"/>
      </w:pPr>
      <w:rPr>
        <w:rFonts w:ascii="Symbol" w:hAnsi="Symbol" w:hint="default"/>
      </w:rPr>
    </w:lvl>
    <w:lvl w:ilvl="4" w:tplc="08090003" w:tentative="1">
      <w:start w:val="1"/>
      <w:numFmt w:val="bullet"/>
      <w:lvlText w:val="o"/>
      <w:lvlJc w:val="left"/>
      <w:pPr>
        <w:ind w:left="4342" w:hanging="360"/>
      </w:pPr>
      <w:rPr>
        <w:rFonts w:ascii="Courier New" w:hAnsi="Courier New" w:cs="Courier New" w:hint="default"/>
      </w:rPr>
    </w:lvl>
    <w:lvl w:ilvl="5" w:tplc="08090005" w:tentative="1">
      <w:start w:val="1"/>
      <w:numFmt w:val="bullet"/>
      <w:lvlText w:val=""/>
      <w:lvlJc w:val="left"/>
      <w:pPr>
        <w:ind w:left="5062" w:hanging="360"/>
      </w:pPr>
      <w:rPr>
        <w:rFonts w:ascii="Wingdings" w:hAnsi="Wingdings" w:hint="default"/>
      </w:rPr>
    </w:lvl>
    <w:lvl w:ilvl="6" w:tplc="08090001" w:tentative="1">
      <w:start w:val="1"/>
      <w:numFmt w:val="bullet"/>
      <w:lvlText w:val=""/>
      <w:lvlJc w:val="left"/>
      <w:pPr>
        <w:ind w:left="5782" w:hanging="360"/>
      </w:pPr>
      <w:rPr>
        <w:rFonts w:ascii="Symbol" w:hAnsi="Symbol" w:hint="default"/>
      </w:rPr>
    </w:lvl>
    <w:lvl w:ilvl="7" w:tplc="08090003" w:tentative="1">
      <w:start w:val="1"/>
      <w:numFmt w:val="bullet"/>
      <w:lvlText w:val="o"/>
      <w:lvlJc w:val="left"/>
      <w:pPr>
        <w:ind w:left="6502" w:hanging="360"/>
      </w:pPr>
      <w:rPr>
        <w:rFonts w:ascii="Courier New" w:hAnsi="Courier New" w:cs="Courier New" w:hint="default"/>
      </w:rPr>
    </w:lvl>
    <w:lvl w:ilvl="8" w:tplc="08090005" w:tentative="1">
      <w:start w:val="1"/>
      <w:numFmt w:val="bullet"/>
      <w:lvlText w:val=""/>
      <w:lvlJc w:val="left"/>
      <w:pPr>
        <w:ind w:left="7222" w:hanging="360"/>
      </w:pPr>
      <w:rPr>
        <w:rFonts w:ascii="Wingdings" w:hAnsi="Wingdings" w:hint="default"/>
      </w:rPr>
    </w:lvl>
  </w:abstractNum>
  <w:abstractNum w:abstractNumId="5" w15:restartNumberingAfterBreak="0">
    <w:nsid w:val="42D76F10"/>
    <w:multiLevelType w:val="hybridMultilevel"/>
    <w:tmpl w:val="52A60036"/>
    <w:lvl w:ilvl="0" w:tplc="B774874E">
      <w:start w:val="1"/>
      <w:numFmt w:val="bullet"/>
      <w:lvlText w:val="-"/>
      <w:lvlJc w:val="left"/>
      <w:pPr>
        <w:ind w:left="720" w:hanging="360"/>
      </w:pPr>
      <w:rPr>
        <w:rFonts w:ascii="Montserrat" w:eastAsiaTheme="majorEastAsia"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F79296E"/>
    <w:multiLevelType w:val="hybridMultilevel"/>
    <w:tmpl w:val="091E417E"/>
    <w:lvl w:ilvl="0" w:tplc="09F8E8F2">
      <w:start w:val="2"/>
      <w:numFmt w:val="bullet"/>
      <w:lvlText w:val="-"/>
      <w:lvlJc w:val="left"/>
      <w:pPr>
        <w:ind w:left="1103" w:hanging="360"/>
      </w:pPr>
      <w:rPr>
        <w:rFonts w:ascii="Montserrat" w:eastAsia="Times New Roman" w:hAnsi="Montserrat" w:cs="Arial" w:hint="default"/>
      </w:rPr>
    </w:lvl>
    <w:lvl w:ilvl="1" w:tplc="08090003" w:tentative="1">
      <w:start w:val="1"/>
      <w:numFmt w:val="bullet"/>
      <w:lvlText w:val="o"/>
      <w:lvlJc w:val="left"/>
      <w:pPr>
        <w:ind w:left="1823" w:hanging="360"/>
      </w:pPr>
      <w:rPr>
        <w:rFonts w:ascii="Courier New" w:hAnsi="Courier New" w:cs="Courier New" w:hint="default"/>
      </w:rPr>
    </w:lvl>
    <w:lvl w:ilvl="2" w:tplc="08090005" w:tentative="1">
      <w:start w:val="1"/>
      <w:numFmt w:val="bullet"/>
      <w:lvlText w:val=""/>
      <w:lvlJc w:val="left"/>
      <w:pPr>
        <w:ind w:left="2543" w:hanging="360"/>
      </w:pPr>
      <w:rPr>
        <w:rFonts w:ascii="Wingdings" w:hAnsi="Wingdings" w:hint="default"/>
      </w:rPr>
    </w:lvl>
    <w:lvl w:ilvl="3" w:tplc="08090001" w:tentative="1">
      <w:start w:val="1"/>
      <w:numFmt w:val="bullet"/>
      <w:lvlText w:val=""/>
      <w:lvlJc w:val="left"/>
      <w:pPr>
        <w:ind w:left="3263" w:hanging="360"/>
      </w:pPr>
      <w:rPr>
        <w:rFonts w:ascii="Symbol" w:hAnsi="Symbol" w:hint="default"/>
      </w:rPr>
    </w:lvl>
    <w:lvl w:ilvl="4" w:tplc="08090003" w:tentative="1">
      <w:start w:val="1"/>
      <w:numFmt w:val="bullet"/>
      <w:lvlText w:val="o"/>
      <w:lvlJc w:val="left"/>
      <w:pPr>
        <w:ind w:left="3983" w:hanging="360"/>
      </w:pPr>
      <w:rPr>
        <w:rFonts w:ascii="Courier New" w:hAnsi="Courier New" w:cs="Courier New" w:hint="default"/>
      </w:rPr>
    </w:lvl>
    <w:lvl w:ilvl="5" w:tplc="08090005" w:tentative="1">
      <w:start w:val="1"/>
      <w:numFmt w:val="bullet"/>
      <w:lvlText w:val=""/>
      <w:lvlJc w:val="left"/>
      <w:pPr>
        <w:ind w:left="4703" w:hanging="360"/>
      </w:pPr>
      <w:rPr>
        <w:rFonts w:ascii="Wingdings" w:hAnsi="Wingdings" w:hint="default"/>
      </w:rPr>
    </w:lvl>
    <w:lvl w:ilvl="6" w:tplc="08090001" w:tentative="1">
      <w:start w:val="1"/>
      <w:numFmt w:val="bullet"/>
      <w:lvlText w:val=""/>
      <w:lvlJc w:val="left"/>
      <w:pPr>
        <w:ind w:left="5423" w:hanging="360"/>
      </w:pPr>
      <w:rPr>
        <w:rFonts w:ascii="Symbol" w:hAnsi="Symbol" w:hint="default"/>
      </w:rPr>
    </w:lvl>
    <w:lvl w:ilvl="7" w:tplc="08090003" w:tentative="1">
      <w:start w:val="1"/>
      <w:numFmt w:val="bullet"/>
      <w:lvlText w:val="o"/>
      <w:lvlJc w:val="left"/>
      <w:pPr>
        <w:ind w:left="6143" w:hanging="360"/>
      </w:pPr>
      <w:rPr>
        <w:rFonts w:ascii="Courier New" w:hAnsi="Courier New" w:cs="Courier New" w:hint="default"/>
      </w:rPr>
    </w:lvl>
    <w:lvl w:ilvl="8" w:tplc="08090005" w:tentative="1">
      <w:start w:val="1"/>
      <w:numFmt w:val="bullet"/>
      <w:lvlText w:val=""/>
      <w:lvlJc w:val="left"/>
      <w:pPr>
        <w:ind w:left="6863" w:hanging="360"/>
      </w:pPr>
      <w:rPr>
        <w:rFonts w:ascii="Wingdings" w:hAnsi="Wingdings" w:hint="default"/>
      </w:rPr>
    </w:lvl>
  </w:abstractNum>
  <w:abstractNum w:abstractNumId="7" w15:restartNumberingAfterBreak="0">
    <w:nsid w:val="53D72EB8"/>
    <w:multiLevelType w:val="hybridMultilevel"/>
    <w:tmpl w:val="DB5872C0"/>
    <w:lvl w:ilvl="0" w:tplc="C2BE9758">
      <w:start w:val="1"/>
      <w:numFmt w:val="bullet"/>
      <w:lvlText w:val=""/>
      <w:lvlJc w:val="left"/>
      <w:pPr>
        <w:ind w:left="720" w:hanging="360"/>
      </w:pPr>
      <w:rPr>
        <w:rFonts w:ascii="Symbol" w:hAnsi="Symbol" w:hint="default"/>
        <w:b/>
        <w:bCs/>
        <w:strike w:val="0"/>
        <w:color w:val="ED1C24"/>
        <w:sz w:val="40"/>
        <w:szCs w:val="40"/>
      </w:rPr>
    </w:lvl>
    <w:lvl w:ilvl="1" w:tplc="08090003" w:tentative="1">
      <w:start w:val="1"/>
      <w:numFmt w:val="bullet"/>
      <w:lvlText w:val="o"/>
      <w:lvlJc w:val="left"/>
      <w:pPr>
        <w:ind w:left="2182" w:hanging="360"/>
      </w:pPr>
      <w:rPr>
        <w:rFonts w:ascii="Courier New" w:hAnsi="Courier New" w:cs="Courier New" w:hint="default"/>
      </w:rPr>
    </w:lvl>
    <w:lvl w:ilvl="2" w:tplc="08090005" w:tentative="1">
      <w:start w:val="1"/>
      <w:numFmt w:val="bullet"/>
      <w:lvlText w:val=""/>
      <w:lvlJc w:val="left"/>
      <w:pPr>
        <w:ind w:left="2902" w:hanging="360"/>
      </w:pPr>
      <w:rPr>
        <w:rFonts w:ascii="Wingdings" w:hAnsi="Wingdings" w:hint="default"/>
      </w:rPr>
    </w:lvl>
    <w:lvl w:ilvl="3" w:tplc="08090001" w:tentative="1">
      <w:start w:val="1"/>
      <w:numFmt w:val="bullet"/>
      <w:lvlText w:val=""/>
      <w:lvlJc w:val="left"/>
      <w:pPr>
        <w:ind w:left="3622" w:hanging="360"/>
      </w:pPr>
      <w:rPr>
        <w:rFonts w:ascii="Symbol" w:hAnsi="Symbol" w:hint="default"/>
      </w:rPr>
    </w:lvl>
    <w:lvl w:ilvl="4" w:tplc="08090003" w:tentative="1">
      <w:start w:val="1"/>
      <w:numFmt w:val="bullet"/>
      <w:lvlText w:val="o"/>
      <w:lvlJc w:val="left"/>
      <w:pPr>
        <w:ind w:left="4342" w:hanging="360"/>
      </w:pPr>
      <w:rPr>
        <w:rFonts w:ascii="Courier New" w:hAnsi="Courier New" w:cs="Courier New" w:hint="default"/>
      </w:rPr>
    </w:lvl>
    <w:lvl w:ilvl="5" w:tplc="08090005" w:tentative="1">
      <w:start w:val="1"/>
      <w:numFmt w:val="bullet"/>
      <w:lvlText w:val=""/>
      <w:lvlJc w:val="left"/>
      <w:pPr>
        <w:ind w:left="5062" w:hanging="360"/>
      </w:pPr>
      <w:rPr>
        <w:rFonts w:ascii="Wingdings" w:hAnsi="Wingdings" w:hint="default"/>
      </w:rPr>
    </w:lvl>
    <w:lvl w:ilvl="6" w:tplc="08090001" w:tentative="1">
      <w:start w:val="1"/>
      <w:numFmt w:val="bullet"/>
      <w:lvlText w:val=""/>
      <w:lvlJc w:val="left"/>
      <w:pPr>
        <w:ind w:left="5782" w:hanging="360"/>
      </w:pPr>
      <w:rPr>
        <w:rFonts w:ascii="Symbol" w:hAnsi="Symbol" w:hint="default"/>
      </w:rPr>
    </w:lvl>
    <w:lvl w:ilvl="7" w:tplc="08090003" w:tentative="1">
      <w:start w:val="1"/>
      <w:numFmt w:val="bullet"/>
      <w:lvlText w:val="o"/>
      <w:lvlJc w:val="left"/>
      <w:pPr>
        <w:ind w:left="6502" w:hanging="360"/>
      </w:pPr>
      <w:rPr>
        <w:rFonts w:ascii="Courier New" w:hAnsi="Courier New" w:cs="Courier New" w:hint="default"/>
      </w:rPr>
    </w:lvl>
    <w:lvl w:ilvl="8" w:tplc="08090005" w:tentative="1">
      <w:start w:val="1"/>
      <w:numFmt w:val="bullet"/>
      <w:lvlText w:val=""/>
      <w:lvlJc w:val="left"/>
      <w:pPr>
        <w:ind w:left="7222" w:hanging="360"/>
      </w:pPr>
      <w:rPr>
        <w:rFonts w:ascii="Wingdings" w:hAnsi="Wingdings" w:hint="default"/>
      </w:rPr>
    </w:lvl>
  </w:abstractNum>
  <w:num w:numId="1" w16cid:durableId="352414600">
    <w:abstractNumId w:val="7"/>
  </w:num>
  <w:num w:numId="2" w16cid:durableId="433280694">
    <w:abstractNumId w:val="4"/>
  </w:num>
  <w:num w:numId="3" w16cid:durableId="1173913457">
    <w:abstractNumId w:val="2"/>
  </w:num>
  <w:num w:numId="4" w16cid:durableId="44641130">
    <w:abstractNumId w:val="3"/>
  </w:num>
  <w:num w:numId="5" w16cid:durableId="402459924">
    <w:abstractNumId w:val="1"/>
  </w:num>
  <w:num w:numId="6" w16cid:durableId="72289277">
    <w:abstractNumId w:val="0"/>
  </w:num>
  <w:num w:numId="7" w16cid:durableId="1086612245">
    <w:abstractNumId w:val="5"/>
  </w:num>
  <w:num w:numId="8" w16cid:durableId="164130829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516E"/>
    <w:rsid w:val="00023791"/>
    <w:rsid w:val="000265A2"/>
    <w:rsid w:val="00032F63"/>
    <w:rsid w:val="00047509"/>
    <w:rsid w:val="00050BD0"/>
    <w:rsid w:val="000555F3"/>
    <w:rsid w:val="00063099"/>
    <w:rsid w:val="0008334E"/>
    <w:rsid w:val="000A0DD5"/>
    <w:rsid w:val="000A78E2"/>
    <w:rsid w:val="000C18D5"/>
    <w:rsid w:val="000C2E66"/>
    <w:rsid w:val="000D4A59"/>
    <w:rsid w:val="000E5400"/>
    <w:rsid w:val="00106E91"/>
    <w:rsid w:val="0013059A"/>
    <w:rsid w:val="00136DA3"/>
    <w:rsid w:val="00175F74"/>
    <w:rsid w:val="00183775"/>
    <w:rsid w:val="00192345"/>
    <w:rsid w:val="001B0ED1"/>
    <w:rsid w:val="001C3333"/>
    <w:rsid w:val="001D3811"/>
    <w:rsid w:val="001E3367"/>
    <w:rsid w:val="002078B8"/>
    <w:rsid w:val="00244C36"/>
    <w:rsid w:val="00261395"/>
    <w:rsid w:val="00266179"/>
    <w:rsid w:val="00272F9E"/>
    <w:rsid w:val="002A3619"/>
    <w:rsid w:val="002B6C4F"/>
    <w:rsid w:val="002D2E79"/>
    <w:rsid w:val="00344045"/>
    <w:rsid w:val="00360AAE"/>
    <w:rsid w:val="00363AD9"/>
    <w:rsid w:val="003800D3"/>
    <w:rsid w:val="003B7568"/>
    <w:rsid w:val="003C08FD"/>
    <w:rsid w:val="004078B1"/>
    <w:rsid w:val="004240C5"/>
    <w:rsid w:val="00470848"/>
    <w:rsid w:val="004855F3"/>
    <w:rsid w:val="0049368B"/>
    <w:rsid w:val="004C24F9"/>
    <w:rsid w:val="004C6581"/>
    <w:rsid w:val="004E5710"/>
    <w:rsid w:val="00502372"/>
    <w:rsid w:val="00510E15"/>
    <w:rsid w:val="005202D7"/>
    <w:rsid w:val="005536F7"/>
    <w:rsid w:val="00574E84"/>
    <w:rsid w:val="00594831"/>
    <w:rsid w:val="005A31A5"/>
    <w:rsid w:val="005D305E"/>
    <w:rsid w:val="005E38EC"/>
    <w:rsid w:val="005F5051"/>
    <w:rsid w:val="006060F2"/>
    <w:rsid w:val="0061531B"/>
    <w:rsid w:val="0062345F"/>
    <w:rsid w:val="00642EED"/>
    <w:rsid w:val="0066080F"/>
    <w:rsid w:val="00677C0B"/>
    <w:rsid w:val="006A0279"/>
    <w:rsid w:val="006A30A8"/>
    <w:rsid w:val="006A5F87"/>
    <w:rsid w:val="006A689B"/>
    <w:rsid w:val="006B32B6"/>
    <w:rsid w:val="006B51B0"/>
    <w:rsid w:val="00743DA9"/>
    <w:rsid w:val="0077617C"/>
    <w:rsid w:val="00783367"/>
    <w:rsid w:val="007A4EF5"/>
    <w:rsid w:val="007A513E"/>
    <w:rsid w:val="007D736D"/>
    <w:rsid w:val="007E5C0E"/>
    <w:rsid w:val="00813CF3"/>
    <w:rsid w:val="00832128"/>
    <w:rsid w:val="00845BFE"/>
    <w:rsid w:val="00851AB7"/>
    <w:rsid w:val="008663A0"/>
    <w:rsid w:val="00892E9F"/>
    <w:rsid w:val="008946FC"/>
    <w:rsid w:val="008B3AA4"/>
    <w:rsid w:val="008E5C06"/>
    <w:rsid w:val="008F6C3C"/>
    <w:rsid w:val="00913D33"/>
    <w:rsid w:val="00935E08"/>
    <w:rsid w:val="0094089A"/>
    <w:rsid w:val="00944876"/>
    <w:rsid w:val="00945A1B"/>
    <w:rsid w:val="0095176D"/>
    <w:rsid w:val="00973ACC"/>
    <w:rsid w:val="009A5CD7"/>
    <w:rsid w:val="009C12D3"/>
    <w:rsid w:val="009D0B64"/>
    <w:rsid w:val="009D4510"/>
    <w:rsid w:val="009D58E9"/>
    <w:rsid w:val="009F3203"/>
    <w:rsid w:val="009F3ADB"/>
    <w:rsid w:val="00A007E0"/>
    <w:rsid w:val="00A72CAD"/>
    <w:rsid w:val="00A77F3A"/>
    <w:rsid w:val="00A8222F"/>
    <w:rsid w:val="00AB2B93"/>
    <w:rsid w:val="00AD41E7"/>
    <w:rsid w:val="00AE369C"/>
    <w:rsid w:val="00AE4568"/>
    <w:rsid w:val="00AE6EA7"/>
    <w:rsid w:val="00AF5071"/>
    <w:rsid w:val="00B06C73"/>
    <w:rsid w:val="00B27DE0"/>
    <w:rsid w:val="00B52B10"/>
    <w:rsid w:val="00B55AE4"/>
    <w:rsid w:val="00B73C05"/>
    <w:rsid w:val="00BA0FFD"/>
    <w:rsid w:val="00BB4FB6"/>
    <w:rsid w:val="00BE6E1C"/>
    <w:rsid w:val="00BF4E0B"/>
    <w:rsid w:val="00BF535C"/>
    <w:rsid w:val="00C150E7"/>
    <w:rsid w:val="00C22F1C"/>
    <w:rsid w:val="00C23FD2"/>
    <w:rsid w:val="00C26B25"/>
    <w:rsid w:val="00C279F6"/>
    <w:rsid w:val="00C5702B"/>
    <w:rsid w:val="00C65057"/>
    <w:rsid w:val="00C84C90"/>
    <w:rsid w:val="00CC580D"/>
    <w:rsid w:val="00CF760B"/>
    <w:rsid w:val="00D1046D"/>
    <w:rsid w:val="00D91DB0"/>
    <w:rsid w:val="00DC006D"/>
    <w:rsid w:val="00DD1630"/>
    <w:rsid w:val="00DD7690"/>
    <w:rsid w:val="00E11E02"/>
    <w:rsid w:val="00E33B40"/>
    <w:rsid w:val="00E63962"/>
    <w:rsid w:val="00E86685"/>
    <w:rsid w:val="00E90EC5"/>
    <w:rsid w:val="00E938FF"/>
    <w:rsid w:val="00ED68A0"/>
    <w:rsid w:val="00EF34ED"/>
    <w:rsid w:val="00F05889"/>
    <w:rsid w:val="00F12F80"/>
    <w:rsid w:val="00F13662"/>
    <w:rsid w:val="00F368B6"/>
    <w:rsid w:val="00F37C7F"/>
    <w:rsid w:val="00F43A94"/>
    <w:rsid w:val="00F46076"/>
    <w:rsid w:val="00F866DA"/>
    <w:rsid w:val="00FA5C7B"/>
    <w:rsid w:val="00FD43EF"/>
    <w:rsid w:val="00FE1A86"/>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047509"/>
    <w:pPr>
      <w:spacing w:before="60" w:after="60" w:line="240" w:lineRule="auto"/>
      <w:jc w:val="both"/>
    </w:pPr>
    <w:rPr>
      <w:rFonts w:ascii="Trebuchet MS" w:eastAsia="Times New Roman" w:hAnsi="Trebuchet MS" w:cs="Times New Roman"/>
      <w:color w:val="auto"/>
      <w:sz w:val="20"/>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47509"/>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47509"/>
    <w:rPr>
      <w:rFonts w:ascii="Times New Roman" w:eastAsia="Times New Roman" w:hAnsi="Times New Roman" w:cs="Times New Roman"/>
      <w:szCs w:val="20"/>
      <w:lang w:val="ro-RO" w:eastAsia="ro-RO"/>
    </w:rPr>
  </w:style>
  <w:style w:type="table" w:styleId="TableGrid">
    <w:name w:val="Table Grid"/>
    <w:basedOn w:val="TableNormal"/>
    <w:rsid w:val="00047509"/>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9D0B64"/>
  </w:style>
  <w:style w:type="paragraph" w:styleId="FootnoteText">
    <w:name w:val="footnote text"/>
    <w:basedOn w:val="Normal"/>
    <w:link w:val="FootnoteTextChar"/>
    <w:uiPriority w:val="99"/>
    <w:semiHidden/>
    <w:unhideWhenUsed/>
    <w:rsid w:val="00BF535C"/>
    <w:pPr>
      <w:spacing w:line="240" w:lineRule="auto"/>
    </w:pPr>
    <w:rPr>
      <w:sz w:val="20"/>
      <w:szCs w:val="20"/>
    </w:rPr>
  </w:style>
  <w:style w:type="character" w:customStyle="1" w:styleId="FootnoteTextChar">
    <w:name w:val="Footnote Text Char"/>
    <w:basedOn w:val="DefaultParagraphFont"/>
    <w:link w:val="FootnoteText"/>
    <w:uiPriority w:val="99"/>
    <w:semiHidden/>
    <w:rsid w:val="00BF535C"/>
    <w:rPr>
      <w:rFonts w:ascii="Arial" w:hAnsi="Arial"/>
      <w:color w:val="27344C"/>
      <w:sz w:val="20"/>
      <w:szCs w:val="20"/>
    </w:rPr>
  </w:style>
  <w:style w:type="character" w:styleId="FootnoteReference">
    <w:name w:val="footnote reference"/>
    <w:basedOn w:val="DefaultParagraphFont"/>
    <w:uiPriority w:val="99"/>
    <w:semiHidden/>
    <w:unhideWhenUsed/>
    <w:rsid w:val="00BF535C"/>
    <w:rPr>
      <w:vertAlign w:val="superscript"/>
    </w:rPr>
  </w:style>
  <w:style w:type="character" w:styleId="Hyperlink">
    <w:name w:val="Hyperlink"/>
    <w:basedOn w:val="DefaultParagraphFont"/>
    <w:uiPriority w:val="99"/>
    <w:unhideWhenUsed/>
    <w:rsid w:val="00BF535C"/>
    <w:rPr>
      <w:color w:val="0563C1" w:themeColor="hyperlink"/>
      <w:u w:val="single"/>
    </w:rPr>
  </w:style>
  <w:style w:type="character" w:styleId="UnresolvedMention">
    <w:name w:val="Unresolved Mention"/>
    <w:basedOn w:val="DefaultParagraphFont"/>
    <w:uiPriority w:val="99"/>
    <w:semiHidden/>
    <w:unhideWhenUsed/>
    <w:rsid w:val="00BF535C"/>
    <w:rPr>
      <w:color w:val="605E5C"/>
      <w:shd w:val="clear" w:color="auto" w:fill="E1DFDD"/>
    </w:rPr>
  </w:style>
  <w:style w:type="character" w:styleId="FollowedHyperlink">
    <w:name w:val="FollowedHyperlink"/>
    <w:basedOn w:val="DefaultParagraphFont"/>
    <w:uiPriority w:val="99"/>
    <w:semiHidden/>
    <w:unhideWhenUsed/>
    <w:rsid w:val="00BF535C"/>
    <w:rPr>
      <w:color w:val="954F72" w:themeColor="followedHyperlink"/>
      <w:u w:val="single"/>
    </w:rPr>
  </w:style>
  <w:style w:type="paragraph" w:customStyle="1" w:styleId="CM1">
    <w:name w:val="CM1"/>
    <w:basedOn w:val="Normal"/>
    <w:next w:val="Normal"/>
    <w:uiPriority w:val="99"/>
    <w:rsid w:val="009F3ADB"/>
    <w:pPr>
      <w:autoSpaceDE w:val="0"/>
      <w:autoSpaceDN w:val="0"/>
      <w:adjustRightInd w:val="0"/>
      <w:spacing w:line="240" w:lineRule="auto"/>
    </w:pPr>
    <w:rPr>
      <w:rFonts w:ascii="Times New Roman" w:hAnsi="Times New Roman" w:cs="Times New Roman"/>
      <w:color w:val="auto"/>
      <w:lang w:val="en-GB"/>
    </w:rPr>
  </w:style>
  <w:style w:type="paragraph" w:customStyle="1" w:styleId="CM3">
    <w:name w:val="CM3"/>
    <w:basedOn w:val="Normal"/>
    <w:next w:val="Normal"/>
    <w:uiPriority w:val="99"/>
    <w:rsid w:val="009F3ADB"/>
    <w:pPr>
      <w:autoSpaceDE w:val="0"/>
      <w:autoSpaceDN w:val="0"/>
      <w:adjustRightInd w:val="0"/>
      <w:spacing w:line="240" w:lineRule="auto"/>
    </w:pPr>
    <w:rPr>
      <w:rFonts w:ascii="Times New Roman" w:hAnsi="Times New Roman" w:cs="Times New Roman"/>
      <w:color w:val="auto"/>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D70D0F-995C-7748-8321-23F4E09EBE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165</TotalTime>
  <Pages>4</Pages>
  <Words>1315</Words>
  <Characters>7497</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Marius Olariu</cp:lastModifiedBy>
  <cp:revision>40</cp:revision>
  <cp:lastPrinted>2022-10-03T11:22:00Z</cp:lastPrinted>
  <dcterms:created xsi:type="dcterms:W3CDTF">2022-12-28T18:04:00Z</dcterms:created>
  <dcterms:modified xsi:type="dcterms:W3CDTF">2024-02-22T10:20:00Z</dcterms:modified>
</cp:coreProperties>
</file>